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24F922" w14:textId="77777777" w:rsidR="000A5886" w:rsidRPr="00744D97" w:rsidRDefault="000A5886" w:rsidP="000A5886">
      <w:pPr>
        <w:spacing w:after="0" w:line="240" w:lineRule="auto"/>
        <w:ind w:left="0" w:right="0" w:firstLine="0"/>
        <w:jc w:val="center"/>
        <w:rPr>
          <w:rFonts w:eastAsia="Courier New" w:cs="Courier New"/>
          <w:b/>
          <w:kern w:val="0"/>
          <w:szCs w:val="28"/>
          <w:lang w:eastAsia="ru-RU" w:bidi="ru-RU"/>
          <w14:ligatures w14:val="none"/>
        </w:rPr>
      </w:pPr>
      <w:r w:rsidRPr="00744D97">
        <w:rPr>
          <w:rFonts w:eastAsia="Courier New" w:cs="Courier New"/>
          <w:b/>
          <w:kern w:val="0"/>
          <w:szCs w:val="28"/>
          <w:lang w:eastAsia="ru-RU" w:bidi="ru-RU"/>
          <w14:ligatures w14:val="none"/>
        </w:rPr>
        <w:t>Федеральное государственное образовательное бюджетное учреждение высшего образования</w:t>
      </w:r>
    </w:p>
    <w:p w14:paraId="0B764EEB" w14:textId="77777777" w:rsidR="000A5886" w:rsidRPr="00744D97" w:rsidRDefault="000A5886" w:rsidP="000A5886">
      <w:pPr>
        <w:widowControl w:val="0"/>
        <w:spacing w:after="0" w:line="240" w:lineRule="auto"/>
        <w:ind w:left="0" w:right="0" w:firstLine="0"/>
        <w:jc w:val="center"/>
        <w:rPr>
          <w:rFonts w:eastAsia="Courier New" w:cs="Courier New"/>
          <w:b/>
          <w:caps/>
          <w:kern w:val="0"/>
          <w:szCs w:val="28"/>
          <w:lang w:eastAsia="ru-RU" w:bidi="ru-RU"/>
          <w14:ligatures w14:val="none"/>
        </w:rPr>
      </w:pPr>
      <w:r w:rsidRPr="00744D97">
        <w:rPr>
          <w:rFonts w:eastAsia="Courier New" w:cs="Courier New"/>
          <w:b/>
          <w:caps/>
          <w:kern w:val="0"/>
          <w:szCs w:val="28"/>
          <w:lang w:eastAsia="ru-RU" w:bidi="ru-RU"/>
          <w14:ligatures w14:val="none"/>
        </w:rPr>
        <w:t>«ФинансовЫЙ УНИВЕРСИТЕТ при ПРавительстве</w:t>
      </w:r>
    </w:p>
    <w:p w14:paraId="54BE3E60" w14:textId="77777777" w:rsidR="000A5886" w:rsidRPr="00744D97" w:rsidRDefault="000A5886" w:rsidP="000A5886">
      <w:pPr>
        <w:widowControl w:val="0"/>
        <w:spacing w:after="0" w:line="240" w:lineRule="auto"/>
        <w:ind w:left="0" w:right="0" w:firstLine="0"/>
        <w:jc w:val="center"/>
        <w:rPr>
          <w:rFonts w:eastAsia="Courier New" w:cs="Courier New"/>
          <w:b/>
          <w:caps/>
          <w:kern w:val="0"/>
          <w:szCs w:val="28"/>
          <w:lang w:eastAsia="ru-RU" w:bidi="ru-RU"/>
          <w14:ligatures w14:val="none"/>
        </w:rPr>
      </w:pPr>
      <w:r w:rsidRPr="00744D97">
        <w:rPr>
          <w:rFonts w:eastAsia="Courier New" w:cs="Courier New"/>
          <w:b/>
          <w:caps/>
          <w:kern w:val="0"/>
          <w:szCs w:val="28"/>
          <w:lang w:eastAsia="ru-RU" w:bidi="ru-RU"/>
          <w14:ligatures w14:val="none"/>
        </w:rPr>
        <w:t>Российской Федерации»</w:t>
      </w:r>
    </w:p>
    <w:p w14:paraId="1D768FB5" w14:textId="77777777" w:rsidR="004C45C6" w:rsidRDefault="000A5886" w:rsidP="000A5886">
      <w:pPr>
        <w:widowControl w:val="0"/>
        <w:spacing w:after="0" w:line="240" w:lineRule="auto"/>
        <w:ind w:left="0" w:right="0" w:firstLine="0"/>
        <w:jc w:val="center"/>
        <w:rPr>
          <w:rFonts w:eastAsia="Courier New" w:cs="Courier New"/>
          <w:b/>
          <w:kern w:val="0"/>
          <w:szCs w:val="28"/>
          <w:lang w:eastAsia="ru-RU" w:bidi="ru-RU"/>
          <w14:ligatures w14:val="none"/>
        </w:rPr>
      </w:pPr>
      <w:r w:rsidRPr="00744D97">
        <w:rPr>
          <w:rFonts w:eastAsia="Courier New" w:cs="Courier New"/>
          <w:b/>
          <w:kern w:val="0"/>
          <w:szCs w:val="28"/>
          <w:lang w:eastAsia="ru-RU" w:bidi="ru-RU"/>
          <w14:ligatures w14:val="none"/>
        </w:rPr>
        <w:t>(Финансовый университет)</w:t>
      </w:r>
    </w:p>
    <w:p w14:paraId="216BBAC6" w14:textId="1E7F874E" w:rsidR="000A5886" w:rsidRDefault="000A5886" w:rsidP="000A5886">
      <w:pPr>
        <w:widowControl w:val="0"/>
        <w:spacing w:after="0" w:line="240" w:lineRule="auto"/>
        <w:ind w:left="0" w:right="0" w:firstLine="0"/>
        <w:jc w:val="center"/>
        <w:rPr>
          <w:rFonts w:eastAsia="Courier New" w:cs="Courier New"/>
          <w:b/>
          <w:kern w:val="0"/>
          <w:szCs w:val="28"/>
          <w:lang w:eastAsia="ru-RU" w:bidi="ru-RU"/>
          <w14:ligatures w14:val="none"/>
        </w:rPr>
      </w:pPr>
      <w:r w:rsidRPr="00744D97">
        <w:rPr>
          <w:rFonts w:eastAsia="Courier New" w:cs="Courier New"/>
          <w:b/>
          <w:kern w:val="0"/>
          <w:szCs w:val="28"/>
          <w:lang w:eastAsia="ru-RU" w:bidi="ru-RU"/>
          <w14:ligatures w14:val="none"/>
        </w:rPr>
        <w:t xml:space="preserve"> </w:t>
      </w:r>
    </w:p>
    <w:p w14:paraId="41B7FD27" w14:textId="7B6C18C2" w:rsidR="00744D97" w:rsidRDefault="00744D97" w:rsidP="000A5886">
      <w:pPr>
        <w:widowControl w:val="0"/>
        <w:spacing w:after="0" w:line="240" w:lineRule="auto"/>
        <w:ind w:left="0" w:right="0" w:firstLine="0"/>
        <w:jc w:val="center"/>
        <w:rPr>
          <w:rFonts w:eastAsia="Courier New" w:cs="Courier New"/>
          <w:b/>
          <w:kern w:val="0"/>
          <w:szCs w:val="28"/>
          <w:lang w:eastAsia="ru-RU" w:bidi="ru-RU"/>
          <w14:ligatures w14:val="none"/>
        </w:rPr>
      </w:pPr>
      <w:r>
        <w:rPr>
          <w:rFonts w:eastAsia="Courier New" w:cs="Courier New"/>
          <w:b/>
          <w:kern w:val="0"/>
          <w:szCs w:val="28"/>
          <w:lang w:eastAsia="ru-RU" w:bidi="ru-RU"/>
          <w14:ligatures w14:val="none"/>
        </w:rPr>
        <w:t>Кафедра Стратегического и инновационного развития</w:t>
      </w:r>
    </w:p>
    <w:p w14:paraId="7CFED11F" w14:textId="2196AF85" w:rsidR="00744D97" w:rsidRPr="00744D97" w:rsidRDefault="00744D97" w:rsidP="000A5886">
      <w:pPr>
        <w:widowControl w:val="0"/>
        <w:spacing w:after="0" w:line="240" w:lineRule="auto"/>
        <w:ind w:left="0" w:right="0" w:firstLine="0"/>
        <w:jc w:val="center"/>
        <w:rPr>
          <w:rFonts w:eastAsia="Courier New" w:cs="Courier New"/>
          <w:b/>
          <w:kern w:val="0"/>
          <w:szCs w:val="28"/>
          <w:lang w:eastAsia="ru-RU" w:bidi="ru-RU"/>
          <w14:ligatures w14:val="none"/>
        </w:rPr>
      </w:pPr>
      <w:r>
        <w:rPr>
          <w:rFonts w:eastAsia="Courier New" w:cs="Courier New"/>
          <w:b/>
          <w:kern w:val="0"/>
          <w:szCs w:val="28"/>
          <w:lang w:eastAsia="ru-RU" w:bidi="ru-RU"/>
          <w14:ligatures w14:val="none"/>
        </w:rPr>
        <w:t>Факультета «Высшая школа управления»</w:t>
      </w:r>
    </w:p>
    <w:p w14:paraId="3CE905DD" w14:textId="77777777" w:rsidR="000A5886" w:rsidRPr="00744D97" w:rsidRDefault="000A5886" w:rsidP="000A5886">
      <w:pPr>
        <w:spacing w:after="0" w:line="240" w:lineRule="auto"/>
        <w:ind w:left="0" w:right="0" w:firstLine="0"/>
        <w:jc w:val="center"/>
        <w:rPr>
          <w:color w:val="auto"/>
          <w:kern w:val="0"/>
          <w:szCs w:val="28"/>
          <w:lang w:eastAsia="ru-RU"/>
          <w14:ligatures w14:val="non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39"/>
        <w:gridCol w:w="4516"/>
      </w:tblGrid>
      <w:tr w:rsidR="000A5886" w:rsidRPr="00744D97" w14:paraId="5749CD36" w14:textId="77777777" w:rsidTr="00C2306F">
        <w:tc>
          <w:tcPr>
            <w:tcW w:w="5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92B125" w14:textId="77777777" w:rsidR="000A5886" w:rsidRPr="00744D97" w:rsidRDefault="000A5886" w:rsidP="000A5886">
            <w:pPr>
              <w:spacing w:after="0" w:line="240" w:lineRule="auto"/>
              <w:ind w:left="0" w:right="0" w:firstLine="0"/>
              <w:jc w:val="center"/>
              <w:rPr>
                <w:color w:val="auto"/>
                <w:kern w:val="0"/>
                <w:szCs w:val="28"/>
                <w:lang w:eastAsia="ru-RU"/>
                <w14:ligatures w14:val="none"/>
              </w:rPr>
            </w:pPr>
          </w:p>
          <w:p w14:paraId="5DDE3733" w14:textId="77777777" w:rsidR="000A5886" w:rsidRPr="00744D97" w:rsidRDefault="000A5886" w:rsidP="00C2306F">
            <w:pPr>
              <w:spacing w:after="0" w:line="240" w:lineRule="auto"/>
              <w:ind w:left="0" w:right="0" w:firstLine="0"/>
              <w:jc w:val="center"/>
              <w:rPr>
                <w:color w:val="auto"/>
                <w:kern w:val="0"/>
                <w:szCs w:val="28"/>
                <w:lang w:eastAsia="ru-RU"/>
                <w14:ligatures w14:val="none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F876D2" w14:textId="77777777" w:rsidR="000A5886" w:rsidRPr="00744D97" w:rsidRDefault="000A5886" w:rsidP="000A5886">
            <w:pPr>
              <w:spacing w:after="0" w:line="240" w:lineRule="auto"/>
              <w:ind w:left="0" w:right="0" w:firstLine="0"/>
              <w:jc w:val="left"/>
              <w:rPr>
                <w:color w:val="auto"/>
                <w:kern w:val="0"/>
                <w:szCs w:val="28"/>
                <w:lang w:eastAsia="ru-RU"/>
                <w14:ligatures w14:val="none"/>
              </w:rPr>
            </w:pPr>
          </w:p>
          <w:p w14:paraId="46F32138" w14:textId="2211F041" w:rsidR="000A5886" w:rsidRPr="00744D97" w:rsidRDefault="00744D97" w:rsidP="00744D97">
            <w:pPr>
              <w:spacing w:after="0"/>
              <w:ind w:left="0" w:right="0" w:firstLine="0"/>
              <w:jc w:val="center"/>
              <w:rPr>
                <w:color w:val="auto"/>
                <w:kern w:val="0"/>
                <w:szCs w:val="28"/>
                <w:lang w:eastAsia="ru-RU"/>
                <w14:ligatures w14:val="none"/>
              </w:rPr>
            </w:pPr>
            <w:r>
              <w:rPr>
                <w:color w:val="auto"/>
                <w:kern w:val="0"/>
                <w:szCs w:val="28"/>
                <w:lang w:eastAsia="ru-RU"/>
                <w14:ligatures w14:val="none"/>
              </w:rPr>
              <w:t xml:space="preserve"> </w:t>
            </w:r>
            <w:r w:rsidR="004C45C6">
              <w:rPr>
                <w:color w:val="auto"/>
                <w:kern w:val="0"/>
                <w:szCs w:val="28"/>
                <w:lang w:eastAsia="ru-RU"/>
                <w14:ligatures w14:val="none"/>
              </w:rPr>
              <w:t xml:space="preserve">   </w:t>
            </w:r>
            <w:r w:rsidR="000A5886" w:rsidRPr="00744D97">
              <w:rPr>
                <w:color w:val="auto"/>
                <w:kern w:val="0"/>
                <w:szCs w:val="28"/>
                <w:lang w:eastAsia="ru-RU"/>
                <w14:ligatures w14:val="none"/>
              </w:rPr>
              <w:t>УТВЕРЖДАЮ</w:t>
            </w:r>
          </w:p>
          <w:p w14:paraId="784E2D65" w14:textId="44302D1F" w:rsidR="000A5886" w:rsidRPr="00744D97" w:rsidRDefault="000A5886" w:rsidP="00744D97">
            <w:pPr>
              <w:spacing w:after="0"/>
              <w:ind w:left="0" w:right="0" w:firstLine="0"/>
              <w:jc w:val="center"/>
              <w:rPr>
                <w:color w:val="auto"/>
                <w:kern w:val="0"/>
                <w:szCs w:val="28"/>
                <w:lang w:eastAsia="ru-RU"/>
                <w14:ligatures w14:val="none"/>
              </w:rPr>
            </w:pPr>
            <w:r w:rsidRPr="00744D97">
              <w:rPr>
                <w:color w:val="auto"/>
                <w:kern w:val="0"/>
                <w:szCs w:val="28"/>
                <w:lang w:eastAsia="ru-RU"/>
                <w14:ligatures w14:val="none"/>
              </w:rPr>
              <w:t xml:space="preserve">               </w:t>
            </w:r>
            <w:r w:rsidR="004C45C6">
              <w:rPr>
                <w:color w:val="auto"/>
                <w:kern w:val="0"/>
                <w:szCs w:val="28"/>
                <w:lang w:eastAsia="ru-RU"/>
                <w14:ligatures w14:val="none"/>
              </w:rPr>
              <w:t xml:space="preserve">  </w:t>
            </w:r>
            <w:r w:rsidRPr="00744D97">
              <w:rPr>
                <w:color w:val="auto"/>
                <w:kern w:val="0"/>
                <w:szCs w:val="28"/>
                <w:lang w:eastAsia="ru-RU"/>
                <w14:ligatures w14:val="none"/>
              </w:rPr>
              <w:t xml:space="preserve">Проректор по учебной </w:t>
            </w:r>
          </w:p>
          <w:p w14:paraId="5D679C0B" w14:textId="11775B8D" w:rsidR="000A5886" w:rsidRPr="00744D97" w:rsidRDefault="000A5886" w:rsidP="00744D97">
            <w:pPr>
              <w:spacing w:after="0"/>
              <w:ind w:left="0" w:right="0" w:firstLine="0"/>
              <w:jc w:val="center"/>
              <w:rPr>
                <w:color w:val="auto"/>
                <w:kern w:val="0"/>
                <w:szCs w:val="28"/>
                <w:lang w:eastAsia="ru-RU"/>
                <w14:ligatures w14:val="none"/>
              </w:rPr>
            </w:pPr>
            <w:r w:rsidRPr="00744D97">
              <w:rPr>
                <w:color w:val="auto"/>
                <w:kern w:val="0"/>
                <w:szCs w:val="28"/>
                <w:lang w:eastAsia="ru-RU"/>
                <w14:ligatures w14:val="none"/>
              </w:rPr>
              <w:t xml:space="preserve">          </w:t>
            </w:r>
            <w:r w:rsidR="00744D97">
              <w:rPr>
                <w:color w:val="auto"/>
                <w:kern w:val="0"/>
                <w:szCs w:val="28"/>
                <w:lang w:eastAsia="ru-RU"/>
                <w14:ligatures w14:val="none"/>
              </w:rPr>
              <w:t xml:space="preserve">      </w:t>
            </w:r>
            <w:r w:rsidR="004C45C6">
              <w:rPr>
                <w:color w:val="auto"/>
                <w:kern w:val="0"/>
                <w:szCs w:val="28"/>
                <w:lang w:eastAsia="ru-RU"/>
                <w14:ligatures w14:val="none"/>
              </w:rPr>
              <w:t xml:space="preserve">  </w:t>
            </w:r>
            <w:r w:rsidR="00744D97">
              <w:rPr>
                <w:color w:val="auto"/>
                <w:kern w:val="0"/>
                <w:szCs w:val="28"/>
                <w:lang w:eastAsia="ru-RU"/>
                <w14:ligatures w14:val="none"/>
              </w:rPr>
              <w:t xml:space="preserve">и </w:t>
            </w:r>
            <w:r w:rsidRPr="00744D97">
              <w:rPr>
                <w:color w:val="auto"/>
                <w:kern w:val="0"/>
                <w:szCs w:val="28"/>
                <w:lang w:eastAsia="ru-RU"/>
                <w14:ligatures w14:val="none"/>
              </w:rPr>
              <w:t>методической работе</w:t>
            </w:r>
          </w:p>
          <w:p w14:paraId="6ADA35F3" w14:textId="55CD9EFD" w:rsidR="000A5886" w:rsidRPr="00744D97" w:rsidRDefault="00744D97" w:rsidP="00744D97">
            <w:pPr>
              <w:spacing w:after="0"/>
              <w:ind w:left="0" w:right="0" w:firstLine="0"/>
              <w:jc w:val="center"/>
              <w:rPr>
                <w:color w:val="auto"/>
                <w:kern w:val="0"/>
                <w:szCs w:val="28"/>
                <w:lang w:eastAsia="ru-RU"/>
                <w14:ligatures w14:val="none"/>
              </w:rPr>
            </w:pPr>
            <w:r>
              <w:rPr>
                <w:color w:val="auto"/>
                <w:kern w:val="0"/>
                <w:szCs w:val="28"/>
                <w:lang w:eastAsia="ru-RU"/>
                <w14:ligatures w14:val="none"/>
              </w:rPr>
              <w:t xml:space="preserve">                  </w:t>
            </w:r>
            <w:r w:rsidR="004C45C6">
              <w:rPr>
                <w:color w:val="auto"/>
                <w:kern w:val="0"/>
                <w:szCs w:val="28"/>
                <w:lang w:eastAsia="ru-RU"/>
                <w14:ligatures w14:val="none"/>
              </w:rPr>
              <w:t xml:space="preserve"> </w:t>
            </w:r>
            <w:r>
              <w:rPr>
                <w:color w:val="auto"/>
                <w:kern w:val="0"/>
                <w:szCs w:val="28"/>
                <w:lang w:eastAsia="ru-RU"/>
                <w14:ligatures w14:val="none"/>
              </w:rPr>
              <w:t>________</w:t>
            </w:r>
            <w:r w:rsidR="000A5886" w:rsidRPr="00744D97">
              <w:rPr>
                <w:color w:val="auto"/>
                <w:kern w:val="0"/>
                <w:szCs w:val="28"/>
                <w:lang w:eastAsia="ru-RU"/>
                <w14:ligatures w14:val="none"/>
              </w:rPr>
              <w:t>Е.А. Каменева</w:t>
            </w:r>
          </w:p>
          <w:p w14:paraId="505490F4" w14:textId="4AB2E22C" w:rsidR="000A5886" w:rsidRPr="00744D97" w:rsidRDefault="00744D97" w:rsidP="0089627B">
            <w:pPr>
              <w:spacing w:after="0"/>
              <w:ind w:left="0" w:right="0" w:firstLine="0"/>
              <w:jc w:val="left"/>
              <w:rPr>
                <w:color w:val="auto"/>
                <w:kern w:val="0"/>
                <w:szCs w:val="28"/>
                <w:lang w:eastAsia="ru-RU"/>
                <w14:ligatures w14:val="none"/>
              </w:rPr>
            </w:pPr>
            <w:r>
              <w:rPr>
                <w:color w:val="auto"/>
                <w:kern w:val="0"/>
                <w:szCs w:val="28"/>
                <w:lang w:eastAsia="ru-RU"/>
                <w14:ligatures w14:val="none"/>
              </w:rPr>
              <w:t xml:space="preserve">                   </w:t>
            </w:r>
            <w:r w:rsidR="004C45C6">
              <w:rPr>
                <w:color w:val="auto"/>
                <w:kern w:val="0"/>
                <w:szCs w:val="28"/>
                <w:lang w:eastAsia="ru-RU"/>
                <w14:ligatures w14:val="none"/>
              </w:rPr>
              <w:t xml:space="preserve"> </w:t>
            </w:r>
            <w:r w:rsidR="0089627B">
              <w:rPr>
                <w:color w:val="auto"/>
                <w:kern w:val="0"/>
                <w:szCs w:val="28"/>
                <w:lang w:eastAsia="ru-RU"/>
                <w14:ligatures w14:val="none"/>
              </w:rPr>
              <w:t>28.05.</w:t>
            </w:r>
            <w:bookmarkStart w:id="0" w:name="_GoBack"/>
            <w:bookmarkEnd w:id="0"/>
            <w:r w:rsidR="000A5886" w:rsidRPr="00744D97">
              <w:rPr>
                <w:color w:val="auto"/>
                <w:kern w:val="0"/>
                <w:szCs w:val="28"/>
                <w:lang w:eastAsia="ru-RU"/>
                <w14:ligatures w14:val="none"/>
              </w:rPr>
              <w:t>2025</w:t>
            </w:r>
            <w:r w:rsidR="00C2306F" w:rsidRPr="00744D97">
              <w:rPr>
                <w:color w:val="auto"/>
                <w:kern w:val="0"/>
                <w:szCs w:val="28"/>
                <w:lang w:eastAsia="ru-RU"/>
                <w14:ligatures w14:val="none"/>
              </w:rPr>
              <w:t xml:space="preserve"> г.</w:t>
            </w:r>
          </w:p>
        </w:tc>
      </w:tr>
    </w:tbl>
    <w:p w14:paraId="2D4B2D5F" w14:textId="77777777" w:rsidR="004C45C6" w:rsidRDefault="004C45C6" w:rsidP="00744D97">
      <w:pPr>
        <w:widowControl w:val="0"/>
        <w:spacing w:after="0"/>
        <w:ind w:left="0" w:right="0" w:firstLine="0"/>
        <w:jc w:val="center"/>
        <w:rPr>
          <w:b/>
          <w:bCs/>
          <w:color w:val="auto"/>
          <w:kern w:val="0"/>
          <w:szCs w:val="28"/>
          <w:lang w:eastAsia="ru-RU"/>
          <w14:ligatures w14:val="none"/>
        </w:rPr>
      </w:pPr>
    </w:p>
    <w:p w14:paraId="06ED2F1E" w14:textId="77D479A2" w:rsidR="000A5886" w:rsidRDefault="000A5886" w:rsidP="00744D97">
      <w:pPr>
        <w:widowControl w:val="0"/>
        <w:spacing w:after="0"/>
        <w:ind w:left="0" w:right="0" w:firstLine="0"/>
        <w:jc w:val="center"/>
        <w:rPr>
          <w:b/>
          <w:bCs/>
          <w:color w:val="auto"/>
          <w:kern w:val="0"/>
          <w:szCs w:val="28"/>
          <w:lang w:eastAsia="ru-RU"/>
          <w14:ligatures w14:val="none"/>
        </w:rPr>
      </w:pPr>
      <w:r w:rsidRPr="00744D97">
        <w:rPr>
          <w:b/>
          <w:bCs/>
          <w:color w:val="auto"/>
          <w:kern w:val="0"/>
          <w:szCs w:val="28"/>
          <w:lang w:eastAsia="ru-RU"/>
          <w14:ligatures w14:val="none"/>
        </w:rPr>
        <w:t xml:space="preserve">Т.В. </w:t>
      </w:r>
      <w:proofErr w:type="spellStart"/>
      <w:r w:rsidRPr="00744D97">
        <w:rPr>
          <w:b/>
          <w:bCs/>
          <w:color w:val="auto"/>
          <w:kern w:val="0"/>
          <w:szCs w:val="28"/>
          <w:lang w:eastAsia="ru-RU"/>
          <w14:ligatures w14:val="none"/>
        </w:rPr>
        <w:t>Ховалова</w:t>
      </w:r>
      <w:proofErr w:type="spellEnd"/>
    </w:p>
    <w:p w14:paraId="1E1D9A06" w14:textId="77777777" w:rsidR="00744D97" w:rsidRPr="00744D97" w:rsidRDefault="00744D97" w:rsidP="00744D97">
      <w:pPr>
        <w:widowControl w:val="0"/>
        <w:spacing w:after="0"/>
        <w:ind w:left="0" w:right="0" w:firstLine="0"/>
        <w:jc w:val="center"/>
        <w:rPr>
          <w:b/>
          <w:bCs/>
          <w:color w:val="auto"/>
          <w:kern w:val="0"/>
          <w:szCs w:val="28"/>
          <w:lang w:eastAsia="ru-RU"/>
          <w14:ligatures w14:val="none"/>
        </w:rPr>
      </w:pPr>
    </w:p>
    <w:p w14:paraId="7EF9D31E" w14:textId="77777777" w:rsidR="000A5886" w:rsidRPr="00744D97" w:rsidRDefault="000A5886" w:rsidP="004C45C6">
      <w:pPr>
        <w:spacing w:after="0" w:line="240" w:lineRule="auto"/>
        <w:ind w:left="-284" w:right="0" w:firstLine="0"/>
        <w:jc w:val="center"/>
        <w:rPr>
          <w:b/>
          <w:bCs/>
          <w:caps/>
          <w:color w:val="auto"/>
          <w:kern w:val="0"/>
          <w:szCs w:val="28"/>
          <w:lang w:eastAsia="ru-RU"/>
          <w14:ligatures w14:val="none"/>
        </w:rPr>
      </w:pPr>
      <w:r w:rsidRPr="00744D97">
        <w:rPr>
          <w:b/>
          <w:bCs/>
          <w:caps/>
          <w:color w:val="auto"/>
          <w:kern w:val="0"/>
          <w:szCs w:val="28"/>
          <w:lang w:eastAsia="ru-RU"/>
          <w14:ligatures w14:val="none"/>
        </w:rPr>
        <w:t xml:space="preserve">НАУЧНО-ИССЛЕДОВАТЕЛЬСКАЯ РАБОТА </w:t>
      </w:r>
    </w:p>
    <w:p w14:paraId="54354AB1" w14:textId="71D35556" w:rsidR="000A5886" w:rsidRPr="00744D97" w:rsidRDefault="004C45C6" w:rsidP="000A5886">
      <w:pPr>
        <w:spacing w:after="0" w:line="240" w:lineRule="auto"/>
        <w:ind w:left="0" w:right="0" w:firstLine="0"/>
        <w:jc w:val="center"/>
        <w:rPr>
          <w:b/>
          <w:bCs/>
          <w:caps/>
          <w:color w:val="auto"/>
          <w:kern w:val="0"/>
          <w:szCs w:val="28"/>
          <w:lang w:eastAsia="ru-RU"/>
          <w14:ligatures w14:val="none"/>
        </w:rPr>
      </w:pPr>
      <w:r>
        <w:rPr>
          <w:b/>
          <w:bCs/>
          <w:color w:val="auto"/>
          <w:kern w:val="0"/>
          <w:szCs w:val="28"/>
          <w:lang w:eastAsia="ru-RU"/>
          <w14:ligatures w14:val="none"/>
        </w:rPr>
        <w:t xml:space="preserve">  </w:t>
      </w:r>
      <w:r w:rsidR="000A5886" w:rsidRPr="00744D97">
        <w:rPr>
          <w:b/>
          <w:bCs/>
          <w:color w:val="auto"/>
          <w:kern w:val="0"/>
          <w:szCs w:val="28"/>
          <w:lang w:eastAsia="ru-RU"/>
          <w14:ligatures w14:val="none"/>
        </w:rPr>
        <w:t>(учебно-научный семинар)</w:t>
      </w:r>
    </w:p>
    <w:p w14:paraId="0007437D" w14:textId="77777777" w:rsidR="000A5886" w:rsidRPr="00744D97" w:rsidRDefault="000A5886" w:rsidP="000A5886">
      <w:pPr>
        <w:spacing w:after="0" w:line="240" w:lineRule="auto"/>
        <w:ind w:left="0" w:right="0" w:firstLine="0"/>
        <w:jc w:val="center"/>
        <w:rPr>
          <w:b/>
          <w:color w:val="auto"/>
          <w:kern w:val="0"/>
          <w:szCs w:val="28"/>
          <w:lang w:eastAsia="ru-RU"/>
          <w14:ligatures w14:val="none"/>
        </w:rPr>
      </w:pPr>
    </w:p>
    <w:p w14:paraId="31B4D4DF" w14:textId="77777777" w:rsidR="000A5886" w:rsidRPr="00744D97" w:rsidRDefault="000A5886" w:rsidP="000A5886">
      <w:pPr>
        <w:widowControl w:val="0"/>
        <w:spacing w:after="0" w:line="240" w:lineRule="auto"/>
        <w:ind w:left="0" w:right="0" w:firstLine="0"/>
        <w:jc w:val="center"/>
        <w:rPr>
          <w:rFonts w:cs="Courier New"/>
          <w:kern w:val="0"/>
          <w:szCs w:val="28"/>
          <w:lang w:eastAsia="ru-RU" w:bidi="ru-RU"/>
          <w14:ligatures w14:val="none"/>
        </w:rPr>
      </w:pPr>
      <w:r w:rsidRPr="00744D97">
        <w:rPr>
          <w:rFonts w:cs="Courier New" w:hint="eastAsia"/>
          <w:kern w:val="0"/>
          <w:szCs w:val="28"/>
          <w:lang w:eastAsia="ru-RU" w:bidi="ru-RU"/>
          <w14:ligatures w14:val="none"/>
        </w:rPr>
        <w:t>для</w:t>
      </w:r>
      <w:r w:rsidRPr="00744D97">
        <w:rPr>
          <w:rFonts w:cs="Courier New"/>
          <w:kern w:val="0"/>
          <w:szCs w:val="28"/>
          <w:lang w:eastAsia="ru-RU" w:bidi="ru-RU"/>
          <w14:ligatures w14:val="none"/>
        </w:rPr>
        <w:t xml:space="preserve"> </w:t>
      </w:r>
      <w:r w:rsidRPr="00744D97">
        <w:rPr>
          <w:rFonts w:cs="Courier New" w:hint="eastAsia"/>
          <w:kern w:val="0"/>
          <w:szCs w:val="28"/>
          <w:lang w:eastAsia="ru-RU" w:bidi="ru-RU"/>
          <w14:ligatures w14:val="none"/>
        </w:rPr>
        <w:t>студентов</w:t>
      </w:r>
      <w:r w:rsidRPr="00744D97">
        <w:rPr>
          <w:rFonts w:cs="Courier New"/>
          <w:kern w:val="0"/>
          <w:szCs w:val="28"/>
          <w:lang w:eastAsia="ru-RU" w:bidi="ru-RU"/>
          <w14:ligatures w14:val="none"/>
        </w:rPr>
        <w:t xml:space="preserve">, </w:t>
      </w:r>
      <w:r w:rsidRPr="00744D97">
        <w:rPr>
          <w:rFonts w:cs="Courier New" w:hint="eastAsia"/>
          <w:kern w:val="0"/>
          <w:szCs w:val="28"/>
          <w:lang w:eastAsia="ru-RU" w:bidi="ru-RU"/>
          <w14:ligatures w14:val="none"/>
        </w:rPr>
        <w:t>обучающихся</w:t>
      </w:r>
      <w:r w:rsidRPr="00744D97">
        <w:rPr>
          <w:rFonts w:cs="Courier New"/>
          <w:kern w:val="0"/>
          <w:szCs w:val="28"/>
          <w:lang w:eastAsia="ru-RU" w:bidi="ru-RU"/>
          <w14:ligatures w14:val="none"/>
        </w:rPr>
        <w:t xml:space="preserve"> </w:t>
      </w:r>
      <w:r w:rsidRPr="00744D97">
        <w:rPr>
          <w:rFonts w:cs="Courier New" w:hint="eastAsia"/>
          <w:kern w:val="0"/>
          <w:szCs w:val="28"/>
          <w:lang w:eastAsia="ru-RU" w:bidi="ru-RU"/>
          <w14:ligatures w14:val="none"/>
        </w:rPr>
        <w:t>по</w:t>
      </w:r>
      <w:r w:rsidRPr="00744D97">
        <w:rPr>
          <w:rFonts w:cs="Courier New"/>
          <w:kern w:val="0"/>
          <w:szCs w:val="28"/>
          <w:lang w:eastAsia="ru-RU" w:bidi="ru-RU"/>
          <w14:ligatures w14:val="none"/>
        </w:rPr>
        <w:t xml:space="preserve"> </w:t>
      </w:r>
      <w:r w:rsidRPr="00744D97">
        <w:rPr>
          <w:rFonts w:cs="Courier New" w:hint="eastAsia"/>
          <w:kern w:val="0"/>
          <w:szCs w:val="28"/>
          <w:lang w:eastAsia="ru-RU" w:bidi="ru-RU"/>
          <w14:ligatures w14:val="none"/>
        </w:rPr>
        <w:t>направлению</w:t>
      </w:r>
      <w:r w:rsidRPr="00744D97">
        <w:rPr>
          <w:rFonts w:cs="Courier New"/>
          <w:kern w:val="0"/>
          <w:szCs w:val="28"/>
          <w:lang w:eastAsia="ru-RU" w:bidi="ru-RU"/>
          <w14:ligatures w14:val="none"/>
        </w:rPr>
        <w:t xml:space="preserve"> </w:t>
      </w:r>
      <w:r w:rsidRPr="00744D97">
        <w:rPr>
          <w:rFonts w:cs="Courier New" w:hint="eastAsia"/>
          <w:kern w:val="0"/>
          <w:szCs w:val="28"/>
          <w:lang w:eastAsia="ru-RU" w:bidi="ru-RU"/>
          <w14:ligatures w14:val="none"/>
        </w:rPr>
        <w:t>подготовки</w:t>
      </w:r>
      <w:r w:rsidRPr="00744D97">
        <w:rPr>
          <w:rFonts w:cs="Courier New"/>
          <w:kern w:val="0"/>
          <w:szCs w:val="28"/>
          <w:lang w:eastAsia="ru-RU" w:bidi="ru-RU"/>
          <w14:ligatures w14:val="none"/>
        </w:rPr>
        <w:t xml:space="preserve">: </w:t>
      </w:r>
    </w:p>
    <w:p w14:paraId="229E4C39" w14:textId="698E3317" w:rsidR="00744D97" w:rsidRDefault="00744D97" w:rsidP="006C6064">
      <w:pPr>
        <w:widowControl w:val="0"/>
        <w:spacing w:after="0" w:line="240" w:lineRule="auto"/>
        <w:ind w:left="0" w:right="0" w:firstLine="0"/>
        <w:jc w:val="center"/>
        <w:rPr>
          <w:rFonts w:cs="Courier New"/>
          <w:kern w:val="0"/>
          <w:szCs w:val="28"/>
          <w:lang w:val="en-US" w:eastAsia="ru-RU" w:bidi="ru-RU"/>
          <w14:ligatures w14:val="none"/>
        </w:rPr>
      </w:pPr>
      <w:r>
        <w:rPr>
          <w:rFonts w:cs="Courier New"/>
          <w:kern w:val="0"/>
          <w:szCs w:val="28"/>
          <w:lang w:val="en-US" w:eastAsia="ru-RU" w:bidi="ru-RU"/>
          <w14:ligatures w14:val="none"/>
        </w:rPr>
        <w:t>38.03.02-</w:t>
      </w:r>
      <w:r w:rsidR="000A5886" w:rsidRPr="00744D97">
        <w:rPr>
          <w:rFonts w:cs="Courier New" w:hint="eastAsia"/>
          <w:kern w:val="0"/>
          <w:szCs w:val="28"/>
          <w:lang w:eastAsia="ru-RU" w:bidi="ru-RU"/>
          <w14:ligatures w14:val="none"/>
        </w:rPr>
        <w:t>М</w:t>
      </w:r>
      <w:r w:rsidR="000A5886" w:rsidRPr="00744D97">
        <w:rPr>
          <w:rFonts w:cs="Courier New"/>
          <w:kern w:val="0"/>
          <w:szCs w:val="28"/>
          <w:lang w:eastAsia="ru-RU" w:bidi="ru-RU"/>
          <w14:ligatures w14:val="none"/>
        </w:rPr>
        <w:t>енеджмент</w:t>
      </w:r>
      <w:r w:rsidR="000A5886" w:rsidRPr="00744D97">
        <w:rPr>
          <w:rFonts w:cs="Courier New"/>
          <w:kern w:val="0"/>
          <w:szCs w:val="28"/>
          <w:lang w:val="en-US" w:eastAsia="ru-RU" w:bidi="ru-RU"/>
          <w14:ligatures w14:val="none"/>
        </w:rPr>
        <w:t xml:space="preserve">, </w:t>
      </w:r>
    </w:p>
    <w:p w14:paraId="75935E4E" w14:textId="77777777" w:rsidR="00744D97" w:rsidRDefault="00744D97" w:rsidP="004C45C6">
      <w:pPr>
        <w:widowControl w:val="0"/>
        <w:spacing w:after="0" w:line="240" w:lineRule="auto"/>
        <w:ind w:left="-284" w:right="-737" w:firstLine="0"/>
        <w:jc w:val="center"/>
        <w:rPr>
          <w:color w:val="auto"/>
          <w:kern w:val="0"/>
          <w:szCs w:val="28"/>
          <w:lang w:val="en-US" w:eastAsia="ru-RU"/>
          <w14:ligatures w14:val="none"/>
        </w:rPr>
      </w:pPr>
      <w:r>
        <w:rPr>
          <w:rFonts w:cs="Courier New" w:hint="eastAsia"/>
          <w:kern w:val="0"/>
          <w:szCs w:val="28"/>
          <w:lang w:eastAsia="ru-RU" w:bidi="ru-RU"/>
          <w14:ligatures w14:val="none"/>
        </w:rPr>
        <w:t>ОП</w:t>
      </w:r>
      <w:r w:rsidRPr="00744D97">
        <w:rPr>
          <w:rFonts w:cs="Courier New" w:hint="eastAsia"/>
          <w:kern w:val="0"/>
          <w:szCs w:val="28"/>
          <w:lang w:val="en-US" w:eastAsia="ru-RU" w:bidi="ru-RU"/>
          <w14:ligatures w14:val="none"/>
        </w:rPr>
        <w:t>:</w:t>
      </w:r>
      <w:r w:rsidR="000A5886" w:rsidRPr="00744D97">
        <w:rPr>
          <w:rFonts w:cs="Courier New"/>
          <w:kern w:val="0"/>
          <w:szCs w:val="28"/>
          <w:lang w:val="en-US" w:eastAsia="ru-RU" w:bidi="ru-RU"/>
          <w14:ligatures w14:val="none"/>
        </w:rPr>
        <w:t xml:space="preserve"> «</w:t>
      </w:r>
      <w:r w:rsidR="006C6064" w:rsidRPr="00744D97">
        <w:rPr>
          <w:color w:val="auto"/>
          <w:kern w:val="0"/>
          <w:szCs w:val="28"/>
          <w:lang w:eastAsia="ru-RU"/>
          <w14:ligatures w14:val="none"/>
        </w:rPr>
        <w:t>Управление</w:t>
      </w:r>
      <w:r w:rsidR="006C6064" w:rsidRPr="00744D97">
        <w:rPr>
          <w:color w:val="auto"/>
          <w:kern w:val="0"/>
          <w:szCs w:val="28"/>
          <w:lang w:val="en-US" w:eastAsia="ru-RU"/>
          <w14:ligatures w14:val="none"/>
        </w:rPr>
        <w:t xml:space="preserve"> </w:t>
      </w:r>
      <w:r w:rsidR="006C6064" w:rsidRPr="00744D97">
        <w:rPr>
          <w:color w:val="auto"/>
          <w:kern w:val="0"/>
          <w:szCs w:val="28"/>
          <w:lang w:eastAsia="ru-RU"/>
          <w14:ligatures w14:val="none"/>
        </w:rPr>
        <w:t>бизнесом</w:t>
      </w:r>
      <w:r w:rsidR="006C6064" w:rsidRPr="00744D97">
        <w:rPr>
          <w:color w:val="auto"/>
          <w:kern w:val="0"/>
          <w:szCs w:val="28"/>
          <w:lang w:val="en-US" w:eastAsia="ru-RU"/>
          <w14:ligatures w14:val="none"/>
        </w:rPr>
        <w:t xml:space="preserve"> / Bachelor of Business Administration (</w:t>
      </w:r>
      <w:r w:rsidR="006C6064" w:rsidRPr="00744D97">
        <w:rPr>
          <w:color w:val="auto"/>
          <w:kern w:val="0"/>
          <w:szCs w:val="28"/>
          <w:lang w:eastAsia="ru-RU"/>
          <w14:ligatures w14:val="none"/>
        </w:rPr>
        <w:t>ВВА</w:t>
      </w:r>
      <w:r w:rsidR="006C6064" w:rsidRPr="00744D97">
        <w:rPr>
          <w:color w:val="auto"/>
          <w:kern w:val="0"/>
          <w:szCs w:val="28"/>
          <w:lang w:val="en-US" w:eastAsia="ru-RU"/>
          <w14:ligatures w14:val="none"/>
        </w:rPr>
        <w:t>)»</w:t>
      </w:r>
      <w:r w:rsidRPr="00744D97">
        <w:rPr>
          <w:color w:val="auto"/>
          <w:kern w:val="0"/>
          <w:szCs w:val="28"/>
          <w:lang w:val="en-US" w:eastAsia="ru-RU"/>
          <w14:ligatures w14:val="none"/>
        </w:rPr>
        <w:t>,</w:t>
      </w:r>
      <w:r>
        <w:rPr>
          <w:color w:val="auto"/>
          <w:kern w:val="0"/>
          <w:szCs w:val="28"/>
          <w:lang w:val="en-US" w:eastAsia="ru-RU"/>
          <w14:ligatures w14:val="none"/>
        </w:rPr>
        <w:t xml:space="preserve"> </w:t>
      </w:r>
    </w:p>
    <w:p w14:paraId="5D11420D" w14:textId="2C3AB37E" w:rsidR="000A5886" w:rsidRPr="00744D97" w:rsidRDefault="00744D97" w:rsidP="004C45C6">
      <w:pPr>
        <w:widowControl w:val="0"/>
        <w:spacing w:after="0" w:line="240" w:lineRule="auto"/>
        <w:ind w:left="0" w:right="-737" w:hanging="567"/>
        <w:jc w:val="center"/>
        <w:rPr>
          <w:color w:val="auto"/>
          <w:kern w:val="0"/>
          <w:szCs w:val="28"/>
          <w:lang w:val="en-US" w:eastAsia="ru-RU"/>
          <w14:ligatures w14:val="none"/>
        </w:rPr>
      </w:pPr>
      <w:r>
        <w:rPr>
          <w:color w:val="auto"/>
          <w:kern w:val="0"/>
          <w:szCs w:val="28"/>
          <w:lang w:eastAsia="ru-RU"/>
          <w14:ligatures w14:val="none"/>
        </w:rPr>
        <w:t>П</w:t>
      </w:r>
      <w:r w:rsidR="006C6064" w:rsidRPr="00744D97">
        <w:rPr>
          <w:color w:val="auto"/>
          <w:kern w:val="0"/>
          <w:szCs w:val="28"/>
          <w:lang w:eastAsia="ru-RU"/>
          <w14:ligatures w14:val="none"/>
        </w:rPr>
        <w:t>рофиль</w:t>
      </w:r>
      <w:r>
        <w:rPr>
          <w:color w:val="auto"/>
          <w:kern w:val="0"/>
          <w:szCs w:val="28"/>
          <w:lang w:val="en-US" w:eastAsia="ru-RU"/>
          <w14:ligatures w14:val="none"/>
        </w:rPr>
        <w:t xml:space="preserve">: </w:t>
      </w:r>
      <w:r w:rsidRPr="00744D97">
        <w:rPr>
          <w:rFonts w:cs="Courier New"/>
          <w:kern w:val="0"/>
          <w:szCs w:val="28"/>
          <w:lang w:val="en-US" w:eastAsia="ru-RU" w:bidi="ru-RU"/>
          <w14:ligatures w14:val="none"/>
        </w:rPr>
        <w:t>«</w:t>
      </w:r>
      <w:r w:rsidR="006C6064" w:rsidRPr="00744D97">
        <w:rPr>
          <w:color w:val="auto"/>
          <w:kern w:val="0"/>
          <w:szCs w:val="28"/>
          <w:lang w:eastAsia="ru-RU"/>
          <w14:ligatures w14:val="none"/>
        </w:rPr>
        <w:t>Управление</w:t>
      </w:r>
      <w:r w:rsidR="006C6064" w:rsidRPr="00744D97">
        <w:rPr>
          <w:color w:val="auto"/>
          <w:kern w:val="0"/>
          <w:szCs w:val="28"/>
          <w:lang w:val="en-US" w:eastAsia="ru-RU"/>
          <w14:ligatures w14:val="none"/>
        </w:rPr>
        <w:t xml:space="preserve"> </w:t>
      </w:r>
      <w:r w:rsidR="006C6064" w:rsidRPr="00744D97">
        <w:rPr>
          <w:color w:val="auto"/>
          <w:kern w:val="0"/>
          <w:szCs w:val="28"/>
          <w:lang w:eastAsia="ru-RU"/>
          <w14:ligatures w14:val="none"/>
        </w:rPr>
        <w:t>бизнесом</w:t>
      </w:r>
      <w:r w:rsidR="006C6064" w:rsidRPr="00744D97">
        <w:rPr>
          <w:color w:val="auto"/>
          <w:kern w:val="0"/>
          <w:szCs w:val="28"/>
          <w:lang w:val="en-US" w:eastAsia="ru-RU"/>
          <w14:ligatures w14:val="none"/>
        </w:rPr>
        <w:t xml:space="preserve"> / Bachelor of Business Administration (</w:t>
      </w:r>
      <w:r w:rsidR="006C6064" w:rsidRPr="00744D97">
        <w:rPr>
          <w:color w:val="auto"/>
          <w:kern w:val="0"/>
          <w:szCs w:val="28"/>
          <w:lang w:eastAsia="ru-RU"/>
          <w14:ligatures w14:val="none"/>
        </w:rPr>
        <w:t>ВВА</w:t>
      </w:r>
      <w:r>
        <w:rPr>
          <w:color w:val="auto"/>
          <w:kern w:val="0"/>
          <w:szCs w:val="28"/>
          <w:lang w:val="en-US" w:eastAsia="ru-RU"/>
          <w14:ligatures w14:val="none"/>
        </w:rPr>
        <w:t>)</w:t>
      </w:r>
      <w:r w:rsidRPr="00744D97">
        <w:rPr>
          <w:color w:val="auto"/>
          <w:kern w:val="0"/>
          <w:szCs w:val="28"/>
          <w:lang w:val="en-US" w:eastAsia="ru-RU"/>
          <w14:ligatures w14:val="none"/>
        </w:rPr>
        <w:t>»</w:t>
      </w:r>
      <w:r>
        <w:rPr>
          <w:color w:val="auto"/>
          <w:kern w:val="0"/>
          <w:szCs w:val="28"/>
          <w:lang w:val="en-US" w:eastAsia="ru-RU"/>
          <w14:ligatures w14:val="none"/>
        </w:rPr>
        <w:t xml:space="preserve"> </w:t>
      </w:r>
    </w:p>
    <w:p w14:paraId="7A1FC76C" w14:textId="77777777" w:rsidR="000A5886" w:rsidRPr="00744D97" w:rsidRDefault="000A5886" w:rsidP="004C45C6">
      <w:pPr>
        <w:spacing w:after="0" w:line="240" w:lineRule="auto"/>
        <w:ind w:left="0" w:right="0" w:hanging="567"/>
        <w:jc w:val="left"/>
        <w:rPr>
          <w:color w:val="auto"/>
          <w:kern w:val="0"/>
          <w:szCs w:val="28"/>
          <w:lang w:val="en-US" w:eastAsia="ru-RU"/>
          <w14:ligatures w14:val="none"/>
        </w:rPr>
      </w:pPr>
    </w:p>
    <w:p w14:paraId="11AD6BB1" w14:textId="5E27813E" w:rsidR="000A5886" w:rsidRPr="00744D97" w:rsidRDefault="000A5886" w:rsidP="000A5886">
      <w:pPr>
        <w:spacing w:after="0" w:line="240" w:lineRule="auto"/>
        <w:ind w:left="0" w:right="0" w:firstLine="0"/>
        <w:jc w:val="center"/>
        <w:rPr>
          <w:color w:val="auto"/>
          <w:kern w:val="0"/>
          <w:szCs w:val="28"/>
          <w:lang w:val="en-US" w:eastAsia="ru-RU"/>
          <w14:ligatures w14:val="none"/>
        </w:rPr>
      </w:pPr>
    </w:p>
    <w:p w14:paraId="45092F1B" w14:textId="31BAE225" w:rsidR="000A5886" w:rsidRPr="00744D97" w:rsidRDefault="000A5886" w:rsidP="0070729B">
      <w:pPr>
        <w:widowControl w:val="0"/>
        <w:spacing w:after="0" w:line="240" w:lineRule="auto"/>
        <w:ind w:left="0" w:right="0" w:firstLine="0"/>
        <w:jc w:val="center"/>
        <w:rPr>
          <w:color w:val="auto"/>
          <w:kern w:val="0"/>
          <w:szCs w:val="28"/>
          <w:lang w:val="en-US" w:eastAsia="ru-RU"/>
          <w14:ligatures w14:val="none"/>
        </w:rPr>
      </w:pPr>
    </w:p>
    <w:p w14:paraId="51CA6C68" w14:textId="77777777" w:rsidR="00C2306F" w:rsidRPr="00744D97" w:rsidRDefault="00C2306F" w:rsidP="00C2306F">
      <w:pPr>
        <w:spacing w:after="0" w:line="240" w:lineRule="auto"/>
        <w:ind w:left="231" w:right="0" w:hanging="10"/>
        <w:jc w:val="center"/>
        <w:rPr>
          <w:i/>
          <w:iCs/>
          <w:szCs w:val="28"/>
        </w:rPr>
      </w:pPr>
      <w:r w:rsidRPr="00744D97">
        <w:rPr>
          <w:i/>
          <w:iCs/>
          <w:szCs w:val="28"/>
        </w:rPr>
        <w:t xml:space="preserve">Рекомендовано Ученым советом Факультета «Высшая школа управления» </w:t>
      </w:r>
    </w:p>
    <w:p w14:paraId="5DADB2F6" w14:textId="77777777" w:rsidR="00C2306F" w:rsidRPr="00744D97" w:rsidRDefault="00C2306F" w:rsidP="00C2306F">
      <w:pPr>
        <w:spacing w:after="0" w:line="240" w:lineRule="auto"/>
        <w:ind w:left="231" w:right="0" w:hanging="10"/>
        <w:jc w:val="center"/>
        <w:rPr>
          <w:i/>
          <w:iCs/>
          <w:szCs w:val="28"/>
        </w:rPr>
      </w:pPr>
      <w:r w:rsidRPr="00744D97">
        <w:rPr>
          <w:i/>
          <w:iCs/>
          <w:szCs w:val="28"/>
        </w:rPr>
        <w:t>(протокол № 53 от 20.05.2025 г.)</w:t>
      </w:r>
    </w:p>
    <w:p w14:paraId="128BBB90" w14:textId="77777777" w:rsidR="00744D97" w:rsidRDefault="00744D97" w:rsidP="00744D97">
      <w:pPr>
        <w:spacing w:after="0" w:line="240" w:lineRule="auto"/>
        <w:ind w:right="0" w:firstLine="0"/>
        <w:rPr>
          <w:i/>
          <w:iCs/>
          <w:szCs w:val="28"/>
        </w:rPr>
      </w:pPr>
    </w:p>
    <w:p w14:paraId="544562C6" w14:textId="618A527F" w:rsidR="00C2306F" w:rsidRPr="00744D97" w:rsidRDefault="00C2306F" w:rsidP="00744D97">
      <w:pPr>
        <w:spacing w:after="0" w:line="240" w:lineRule="auto"/>
        <w:ind w:right="0" w:firstLine="0"/>
        <w:rPr>
          <w:i/>
          <w:iCs/>
          <w:szCs w:val="28"/>
        </w:rPr>
      </w:pPr>
      <w:r w:rsidRPr="00744D97">
        <w:rPr>
          <w:i/>
          <w:iCs/>
          <w:szCs w:val="28"/>
        </w:rPr>
        <w:t>Одобрено советом Кафедры стратегического и инновационного развития</w:t>
      </w:r>
    </w:p>
    <w:p w14:paraId="6982723E" w14:textId="6657D6BE" w:rsidR="00C2306F" w:rsidRPr="00744D97" w:rsidRDefault="004C45C6" w:rsidP="00744D97">
      <w:pPr>
        <w:spacing w:after="0" w:line="240" w:lineRule="auto"/>
        <w:ind w:right="0"/>
        <w:rPr>
          <w:i/>
          <w:iCs/>
          <w:szCs w:val="28"/>
        </w:rPr>
      </w:pPr>
      <w:r>
        <w:rPr>
          <w:i/>
          <w:iCs/>
          <w:szCs w:val="28"/>
        </w:rPr>
        <w:t xml:space="preserve">                       </w:t>
      </w:r>
      <w:r w:rsidR="00C2306F" w:rsidRPr="00744D97">
        <w:rPr>
          <w:i/>
          <w:iCs/>
          <w:szCs w:val="28"/>
        </w:rPr>
        <w:t>(протокол № 14 от 21.04.2025 г.)</w:t>
      </w:r>
    </w:p>
    <w:p w14:paraId="77E14A3A" w14:textId="0ADEC6BC" w:rsidR="00C2306F" w:rsidRPr="00744D97" w:rsidRDefault="00C2306F" w:rsidP="00C2306F">
      <w:pPr>
        <w:widowControl w:val="0"/>
        <w:spacing w:after="0" w:line="240" w:lineRule="auto"/>
        <w:ind w:left="0" w:right="0" w:firstLine="0"/>
        <w:jc w:val="center"/>
        <w:rPr>
          <w:i/>
          <w:iCs/>
          <w:szCs w:val="28"/>
        </w:rPr>
      </w:pPr>
    </w:p>
    <w:p w14:paraId="1F7ABDD1" w14:textId="16A8323E" w:rsidR="00C2306F" w:rsidRPr="00744D97" w:rsidRDefault="00C2306F" w:rsidP="00C2306F">
      <w:pPr>
        <w:widowControl w:val="0"/>
        <w:spacing w:after="0" w:line="240" w:lineRule="auto"/>
        <w:ind w:left="0" w:right="0" w:firstLine="0"/>
        <w:jc w:val="center"/>
        <w:rPr>
          <w:i/>
          <w:iCs/>
          <w:szCs w:val="28"/>
        </w:rPr>
      </w:pPr>
    </w:p>
    <w:p w14:paraId="4D9C1FAE" w14:textId="0C82CE2D" w:rsidR="00C2306F" w:rsidRPr="00744D97" w:rsidRDefault="00C2306F" w:rsidP="00C2306F">
      <w:pPr>
        <w:widowControl w:val="0"/>
        <w:spacing w:after="0" w:line="240" w:lineRule="auto"/>
        <w:ind w:left="0" w:right="0" w:firstLine="0"/>
        <w:jc w:val="center"/>
        <w:rPr>
          <w:i/>
          <w:iCs/>
          <w:szCs w:val="28"/>
        </w:rPr>
      </w:pPr>
    </w:p>
    <w:p w14:paraId="112C3F96" w14:textId="1092A7B7" w:rsidR="00C2306F" w:rsidRPr="00744D97" w:rsidRDefault="00C2306F" w:rsidP="00C2306F">
      <w:pPr>
        <w:widowControl w:val="0"/>
        <w:spacing w:after="0" w:line="240" w:lineRule="auto"/>
        <w:ind w:left="0" w:right="0" w:firstLine="0"/>
        <w:jc w:val="center"/>
        <w:rPr>
          <w:i/>
          <w:iCs/>
          <w:szCs w:val="28"/>
        </w:rPr>
      </w:pPr>
    </w:p>
    <w:p w14:paraId="6538CABB" w14:textId="164EFD1B" w:rsidR="00C2306F" w:rsidRPr="00744D97" w:rsidRDefault="00C2306F" w:rsidP="00C2306F">
      <w:pPr>
        <w:widowControl w:val="0"/>
        <w:spacing w:after="0" w:line="240" w:lineRule="auto"/>
        <w:ind w:left="0" w:right="0" w:firstLine="0"/>
        <w:jc w:val="center"/>
        <w:rPr>
          <w:i/>
          <w:iCs/>
          <w:szCs w:val="28"/>
        </w:rPr>
      </w:pPr>
    </w:p>
    <w:p w14:paraId="663E9ABC" w14:textId="00447F5E" w:rsidR="000A5886" w:rsidRPr="00744D97" w:rsidRDefault="000A5886" w:rsidP="004C45C6">
      <w:pPr>
        <w:widowControl w:val="0"/>
        <w:spacing w:after="0" w:line="240" w:lineRule="auto"/>
        <w:ind w:left="0" w:right="0" w:firstLine="0"/>
        <w:jc w:val="center"/>
        <w:rPr>
          <w:b/>
          <w:color w:val="auto"/>
          <w:kern w:val="0"/>
          <w:szCs w:val="28"/>
          <w:lang w:eastAsia="ru-RU"/>
          <w14:ligatures w14:val="none"/>
        </w:rPr>
      </w:pPr>
      <w:r w:rsidRPr="00744D97">
        <w:rPr>
          <w:b/>
          <w:color w:val="auto"/>
          <w:kern w:val="0"/>
          <w:szCs w:val="28"/>
          <w:lang w:eastAsia="ru-RU"/>
          <w14:ligatures w14:val="none"/>
        </w:rPr>
        <w:t>Москва 2025</w:t>
      </w:r>
    </w:p>
    <w:sdt>
      <w:sdtPr>
        <w:rPr>
          <w:rFonts w:ascii="Times New Roman" w:eastAsia="Times New Roman" w:hAnsi="Times New Roman" w:cs="Times New Roman"/>
          <w:color w:val="000000"/>
          <w:kern w:val="2"/>
          <w:sz w:val="28"/>
          <w:szCs w:val="24"/>
          <w14:ligatures w14:val="standardContextual"/>
        </w:rPr>
        <w:id w:val="234439112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393DFA31" w14:textId="347B544A" w:rsidR="0070729B" w:rsidRPr="00C2306F" w:rsidRDefault="0070729B" w:rsidP="00EC4315">
          <w:pPr>
            <w:pStyle w:val="a5"/>
            <w:jc w:val="center"/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</w:pPr>
          <w:r w:rsidRPr="0070729B"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  <w:t>Содержание</w:t>
          </w:r>
        </w:p>
        <w:p w14:paraId="68CD4861" w14:textId="77777777" w:rsidR="00003A1F" w:rsidRPr="00C2306F" w:rsidRDefault="00003A1F" w:rsidP="00003A1F"/>
        <w:p w14:paraId="350F0162" w14:textId="4EF20E67" w:rsidR="0070729B" w:rsidRPr="004C45C6" w:rsidRDefault="0070729B" w:rsidP="0070729B">
          <w:pPr>
            <w:pStyle w:val="31"/>
            <w:tabs>
              <w:tab w:val="right" w:leader="dot" w:pos="9345"/>
            </w:tabs>
            <w:ind w:left="0" w:firstLine="0"/>
            <w:rPr>
              <w:rFonts w:asciiTheme="minorHAnsi" w:eastAsiaTheme="minorEastAsia" w:hAnsiTheme="minorHAnsi" w:cstheme="minorBidi"/>
              <w:noProof/>
              <w:color w:val="auto"/>
              <w:szCs w:val="28"/>
            </w:rPr>
          </w:pPr>
          <w:r w:rsidRPr="0070729B">
            <w:rPr>
              <w:sz w:val="24"/>
              <w:szCs w:val="22"/>
            </w:rPr>
            <w:fldChar w:fldCharType="begin"/>
          </w:r>
          <w:r w:rsidRPr="0070729B">
            <w:rPr>
              <w:sz w:val="24"/>
              <w:szCs w:val="22"/>
            </w:rPr>
            <w:instrText xml:space="preserve"> TOC \o "1-3" \h \z \u </w:instrText>
          </w:r>
          <w:r w:rsidRPr="0070729B">
            <w:rPr>
              <w:sz w:val="24"/>
              <w:szCs w:val="22"/>
            </w:rPr>
            <w:fldChar w:fldCharType="separate"/>
          </w:r>
          <w:hyperlink w:anchor="_Toc198540357" w:history="1">
            <w:r w:rsidR="004C45C6">
              <w:rPr>
                <w:rStyle w:val="a4"/>
                <w:noProof/>
                <w:szCs w:val="28"/>
              </w:rPr>
              <w:t>1.</w:t>
            </w:r>
            <w:r w:rsidRPr="004C45C6">
              <w:rPr>
                <w:rStyle w:val="a4"/>
                <w:noProof/>
                <w:szCs w:val="28"/>
              </w:rPr>
      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при выполнении научно-исследовательской работы</w:t>
            </w:r>
            <w:r w:rsidRPr="004C45C6">
              <w:rPr>
                <w:noProof/>
                <w:webHidden/>
                <w:szCs w:val="28"/>
              </w:rPr>
              <w:tab/>
            </w:r>
            <w:r w:rsidR="00406848">
              <w:rPr>
                <w:noProof/>
                <w:webHidden/>
                <w:szCs w:val="28"/>
              </w:rPr>
              <w:t>3</w:t>
            </w:r>
          </w:hyperlink>
        </w:p>
        <w:p w14:paraId="1BB4D1D6" w14:textId="2931A2DB" w:rsidR="0070729B" w:rsidRPr="004C45C6" w:rsidRDefault="003F17C0" w:rsidP="0070729B">
          <w:pPr>
            <w:pStyle w:val="31"/>
            <w:tabs>
              <w:tab w:val="right" w:leader="dot" w:pos="9345"/>
            </w:tabs>
            <w:ind w:left="0" w:firstLine="0"/>
            <w:rPr>
              <w:rFonts w:asciiTheme="minorHAnsi" w:eastAsiaTheme="minorEastAsia" w:hAnsiTheme="minorHAnsi" w:cstheme="minorBidi"/>
              <w:noProof/>
              <w:color w:val="auto"/>
              <w:szCs w:val="28"/>
            </w:rPr>
          </w:pPr>
          <w:hyperlink w:anchor="_Toc198540358" w:history="1">
            <w:r w:rsidR="004C45C6">
              <w:rPr>
                <w:rStyle w:val="a4"/>
                <w:noProof/>
                <w:szCs w:val="28"/>
              </w:rPr>
              <w:t>2.</w:t>
            </w:r>
            <w:r w:rsidR="0070729B" w:rsidRPr="004C45C6">
              <w:rPr>
                <w:rStyle w:val="a4"/>
                <w:noProof/>
                <w:szCs w:val="28"/>
              </w:rPr>
              <w:t>Место НИР в структуре образовательной программы</w:t>
            </w:r>
            <w:r w:rsidR="0070729B" w:rsidRPr="004C45C6">
              <w:rPr>
                <w:noProof/>
                <w:webHidden/>
                <w:szCs w:val="28"/>
              </w:rPr>
              <w:tab/>
            </w:r>
            <w:r w:rsidR="00406848">
              <w:rPr>
                <w:noProof/>
                <w:webHidden/>
                <w:szCs w:val="28"/>
              </w:rPr>
              <w:t>6</w:t>
            </w:r>
          </w:hyperlink>
        </w:p>
        <w:p w14:paraId="02E2D24B" w14:textId="598A85B7" w:rsidR="0070729B" w:rsidRPr="004C45C6" w:rsidRDefault="003F17C0" w:rsidP="0070729B">
          <w:pPr>
            <w:pStyle w:val="31"/>
            <w:tabs>
              <w:tab w:val="right" w:leader="dot" w:pos="9345"/>
            </w:tabs>
            <w:ind w:left="0" w:firstLine="0"/>
            <w:rPr>
              <w:rFonts w:asciiTheme="minorHAnsi" w:eastAsiaTheme="minorEastAsia" w:hAnsiTheme="minorHAnsi" w:cstheme="minorBidi"/>
              <w:noProof/>
              <w:color w:val="auto"/>
              <w:szCs w:val="28"/>
            </w:rPr>
          </w:pPr>
          <w:hyperlink w:anchor="_Toc198540359" w:history="1">
            <w:r w:rsidR="004C45C6">
              <w:rPr>
                <w:rStyle w:val="a4"/>
                <w:noProof/>
                <w:szCs w:val="28"/>
              </w:rPr>
              <w:t>3.</w:t>
            </w:r>
            <w:r w:rsidR="0070729B" w:rsidRPr="004C45C6">
              <w:rPr>
                <w:rStyle w:val="a4"/>
                <w:noProof/>
                <w:szCs w:val="28"/>
              </w:rPr>
              <w:t>Объем НИР в зачетных единицах и в академических часах с выделением объема аудиторной и самостоятельной работы</w:t>
            </w:r>
            <w:r w:rsidR="0070729B" w:rsidRPr="004C45C6">
              <w:rPr>
                <w:noProof/>
                <w:webHidden/>
                <w:szCs w:val="28"/>
              </w:rPr>
              <w:tab/>
            </w:r>
            <w:r w:rsidR="00406848">
              <w:rPr>
                <w:noProof/>
                <w:webHidden/>
                <w:szCs w:val="28"/>
              </w:rPr>
              <w:t>7</w:t>
            </w:r>
          </w:hyperlink>
        </w:p>
        <w:p w14:paraId="52AA28AA" w14:textId="1CE4EE85" w:rsidR="0070729B" w:rsidRPr="004C45C6" w:rsidRDefault="003F17C0" w:rsidP="0070729B">
          <w:pPr>
            <w:pStyle w:val="31"/>
            <w:tabs>
              <w:tab w:val="right" w:leader="dot" w:pos="9345"/>
            </w:tabs>
            <w:ind w:left="0" w:firstLine="0"/>
            <w:rPr>
              <w:rFonts w:asciiTheme="minorHAnsi" w:eastAsiaTheme="minorEastAsia" w:hAnsiTheme="minorHAnsi" w:cstheme="minorBidi"/>
              <w:noProof/>
              <w:color w:val="auto"/>
              <w:szCs w:val="28"/>
            </w:rPr>
          </w:pPr>
          <w:hyperlink w:anchor="_Toc198540360" w:history="1">
            <w:r w:rsidR="004C45C6">
              <w:rPr>
                <w:rStyle w:val="a4"/>
                <w:noProof/>
                <w:szCs w:val="28"/>
              </w:rPr>
              <w:t>4.</w:t>
            </w:r>
            <w:r w:rsidR="0070729B" w:rsidRPr="004C45C6">
              <w:rPr>
                <w:rStyle w:val="a4"/>
                <w:noProof/>
                <w:szCs w:val="28"/>
              </w:rPr>
              <w:t>Содержание НИР</w:t>
            </w:r>
            <w:r w:rsidR="0070729B" w:rsidRPr="004C45C6">
              <w:rPr>
                <w:noProof/>
                <w:webHidden/>
                <w:szCs w:val="28"/>
              </w:rPr>
              <w:tab/>
            </w:r>
            <w:r w:rsidR="00406848">
              <w:rPr>
                <w:noProof/>
                <w:webHidden/>
                <w:szCs w:val="28"/>
              </w:rPr>
              <w:t>7</w:t>
            </w:r>
          </w:hyperlink>
        </w:p>
        <w:p w14:paraId="64E6DC0C" w14:textId="06C8CB25" w:rsidR="0070729B" w:rsidRPr="004C45C6" w:rsidRDefault="003F17C0" w:rsidP="0070729B">
          <w:pPr>
            <w:pStyle w:val="31"/>
            <w:tabs>
              <w:tab w:val="right" w:leader="dot" w:pos="9345"/>
            </w:tabs>
            <w:ind w:left="0" w:firstLine="0"/>
            <w:rPr>
              <w:rFonts w:asciiTheme="minorHAnsi" w:eastAsiaTheme="minorEastAsia" w:hAnsiTheme="minorHAnsi" w:cstheme="minorBidi"/>
              <w:noProof/>
              <w:color w:val="auto"/>
              <w:szCs w:val="28"/>
            </w:rPr>
          </w:pPr>
          <w:hyperlink w:anchor="_Toc198540361" w:history="1">
            <w:r w:rsidR="004C45C6">
              <w:rPr>
                <w:rStyle w:val="a4"/>
                <w:noProof/>
                <w:szCs w:val="28"/>
              </w:rPr>
              <w:t>5.</w:t>
            </w:r>
            <w:r w:rsidR="0070729B" w:rsidRPr="004C45C6">
              <w:rPr>
                <w:rStyle w:val="a4"/>
                <w:noProof/>
                <w:szCs w:val="28"/>
              </w:rPr>
              <w:t>Перечень основной, дополнительной учебной литературы и ресурсов сети «Интернет», необходимых для выполнения НИР</w:t>
            </w:r>
            <w:r w:rsidR="0070729B" w:rsidRPr="004C45C6">
              <w:rPr>
                <w:noProof/>
                <w:webHidden/>
                <w:szCs w:val="28"/>
              </w:rPr>
              <w:tab/>
            </w:r>
            <w:r w:rsidR="0070729B" w:rsidRPr="004C45C6">
              <w:rPr>
                <w:noProof/>
                <w:webHidden/>
                <w:szCs w:val="28"/>
              </w:rPr>
              <w:fldChar w:fldCharType="begin"/>
            </w:r>
            <w:r w:rsidR="0070729B" w:rsidRPr="004C45C6">
              <w:rPr>
                <w:noProof/>
                <w:webHidden/>
                <w:szCs w:val="28"/>
              </w:rPr>
              <w:instrText xml:space="preserve"> PAGEREF _Toc198540361 \h </w:instrText>
            </w:r>
            <w:r w:rsidR="0070729B" w:rsidRPr="004C45C6">
              <w:rPr>
                <w:noProof/>
                <w:webHidden/>
                <w:szCs w:val="28"/>
              </w:rPr>
            </w:r>
            <w:r w:rsidR="0070729B" w:rsidRPr="004C45C6">
              <w:rPr>
                <w:noProof/>
                <w:webHidden/>
                <w:szCs w:val="28"/>
              </w:rPr>
              <w:fldChar w:fldCharType="separate"/>
            </w:r>
            <w:r w:rsidR="0096255A" w:rsidRPr="004C45C6">
              <w:rPr>
                <w:noProof/>
                <w:webHidden/>
                <w:szCs w:val="28"/>
              </w:rPr>
              <w:t>1</w:t>
            </w:r>
            <w:r w:rsidR="00406848">
              <w:rPr>
                <w:noProof/>
                <w:webHidden/>
                <w:szCs w:val="28"/>
              </w:rPr>
              <w:t>1</w:t>
            </w:r>
            <w:r w:rsidR="0070729B" w:rsidRPr="004C45C6">
              <w:rPr>
                <w:noProof/>
                <w:webHidden/>
                <w:szCs w:val="28"/>
              </w:rPr>
              <w:fldChar w:fldCharType="end"/>
            </w:r>
          </w:hyperlink>
        </w:p>
        <w:p w14:paraId="0794A47C" w14:textId="756E0CE0" w:rsidR="0070729B" w:rsidRPr="0070729B" w:rsidRDefault="003F17C0" w:rsidP="0070729B">
          <w:pPr>
            <w:pStyle w:val="31"/>
            <w:tabs>
              <w:tab w:val="left" w:pos="1920"/>
              <w:tab w:val="right" w:leader="dot" w:pos="9345"/>
            </w:tabs>
            <w:ind w:left="0" w:firstLine="0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</w:rPr>
          </w:pPr>
          <w:hyperlink w:anchor="_Toc198540362" w:history="1">
            <w:r w:rsidR="0070729B" w:rsidRPr="004C45C6">
              <w:rPr>
                <w:rStyle w:val="a4"/>
                <w:noProof/>
                <w:szCs w:val="28"/>
              </w:rPr>
              <w:t>6.Методические указания для обучающихся по выполнению НИР</w:t>
            </w:r>
            <w:r w:rsidR="0070729B" w:rsidRPr="004C45C6">
              <w:rPr>
                <w:noProof/>
                <w:webHidden/>
                <w:szCs w:val="28"/>
              </w:rPr>
              <w:tab/>
            </w:r>
            <w:r w:rsidR="0070729B" w:rsidRPr="004C45C6">
              <w:rPr>
                <w:noProof/>
                <w:webHidden/>
                <w:szCs w:val="28"/>
              </w:rPr>
              <w:fldChar w:fldCharType="begin"/>
            </w:r>
            <w:r w:rsidR="0070729B" w:rsidRPr="004C45C6">
              <w:rPr>
                <w:noProof/>
                <w:webHidden/>
                <w:szCs w:val="28"/>
              </w:rPr>
              <w:instrText xml:space="preserve"> PAGEREF _Toc198540362 \h </w:instrText>
            </w:r>
            <w:r w:rsidR="0070729B" w:rsidRPr="004C45C6">
              <w:rPr>
                <w:noProof/>
                <w:webHidden/>
                <w:szCs w:val="28"/>
              </w:rPr>
            </w:r>
            <w:r w:rsidR="0070729B" w:rsidRPr="004C45C6">
              <w:rPr>
                <w:noProof/>
                <w:webHidden/>
                <w:szCs w:val="28"/>
              </w:rPr>
              <w:fldChar w:fldCharType="separate"/>
            </w:r>
            <w:r w:rsidR="0096255A" w:rsidRPr="004C45C6">
              <w:rPr>
                <w:noProof/>
                <w:webHidden/>
                <w:szCs w:val="28"/>
              </w:rPr>
              <w:t>1</w:t>
            </w:r>
            <w:r w:rsidR="00406848">
              <w:rPr>
                <w:noProof/>
                <w:webHidden/>
                <w:szCs w:val="28"/>
              </w:rPr>
              <w:t>3</w:t>
            </w:r>
            <w:r w:rsidR="0070729B" w:rsidRPr="004C45C6">
              <w:rPr>
                <w:noProof/>
                <w:webHidden/>
                <w:szCs w:val="28"/>
              </w:rPr>
              <w:fldChar w:fldCharType="end"/>
            </w:r>
          </w:hyperlink>
        </w:p>
        <w:p w14:paraId="19B405AA" w14:textId="6C76E0A4" w:rsidR="0070729B" w:rsidRDefault="0070729B" w:rsidP="0070729B">
          <w:pPr>
            <w:ind w:left="0" w:firstLine="0"/>
          </w:pPr>
          <w:r w:rsidRPr="0070729B">
            <w:rPr>
              <w:b/>
              <w:bCs/>
              <w:sz w:val="24"/>
              <w:szCs w:val="22"/>
            </w:rPr>
            <w:fldChar w:fldCharType="end"/>
          </w:r>
        </w:p>
      </w:sdtContent>
    </w:sdt>
    <w:p w14:paraId="1D4F0B8B" w14:textId="7EFD8ABC" w:rsidR="003A5E8F" w:rsidRDefault="003A5E8F">
      <w:pPr>
        <w:sectPr w:rsidR="003A5E8F">
          <w:headerReference w:type="default" r:id="rId8"/>
          <w:footerReference w:type="even" r:id="rId9"/>
          <w:footerReference w:type="default" r:id="rId10"/>
          <w:footerReference w:type="first" r:id="rId11"/>
          <w:footnotePr>
            <w:numRestart w:val="eachPage"/>
          </w:footnotePr>
          <w:pgSz w:w="11906" w:h="16838"/>
          <w:pgMar w:top="1147" w:right="847" w:bottom="1627" w:left="1704" w:header="720" w:footer="984" w:gutter="0"/>
          <w:cols w:space="720"/>
        </w:sectPr>
      </w:pPr>
    </w:p>
    <w:p w14:paraId="7C7AA0BE" w14:textId="3CA84F16" w:rsidR="003A5E8F" w:rsidRDefault="00272B03">
      <w:pPr>
        <w:pStyle w:val="3"/>
        <w:spacing w:after="0" w:line="358" w:lineRule="auto"/>
        <w:ind w:left="0" w:right="0" w:firstLine="710"/>
      </w:pPr>
      <w:bookmarkStart w:id="1" w:name="_Toc198540357"/>
      <w:r>
        <w:lastRenderedPageBreak/>
        <w:t>1. 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при выполнении научно</w:t>
      </w:r>
      <w:r w:rsidR="00C758CF" w:rsidRPr="00C758CF">
        <w:t>-</w:t>
      </w:r>
      <w:r>
        <w:t>исследовательской работы</w:t>
      </w:r>
      <w:bookmarkEnd w:id="1"/>
    </w:p>
    <w:p w14:paraId="0775A3A5" w14:textId="1FEECDAB" w:rsidR="003A5E8F" w:rsidRDefault="00272B03">
      <w:pPr>
        <w:ind w:left="9" w:right="0"/>
      </w:pPr>
      <w:r>
        <w:t>Выполнение научно-исследовательской работы (далее - НИР) студентами имеет следующую цель:</w:t>
      </w:r>
    </w:p>
    <w:p w14:paraId="4713A5EA" w14:textId="4B1CDBB2" w:rsidR="003A5E8F" w:rsidRDefault="00C758CF" w:rsidP="00C758CF">
      <w:pPr>
        <w:spacing w:after="0" w:line="359" w:lineRule="auto"/>
        <w:ind w:left="0" w:right="0" w:firstLine="710"/>
      </w:pPr>
      <w:r>
        <w:t>Выполнение</w:t>
      </w:r>
      <w:r w:rsidRPr="00C758CF">
        <w:t xml:space="preserve"> </w:t>
      </w:r>
      <w:r>
        <w:t>студентами</w:t>
      </w:r>
      <w:r w:rsidRPr="00C758CF">
        <w:t xml:space="preserve"> </w:t>
      </w:r>
      <w:r>
        <w:t>научно-исследовательских</w:t>
      </w:r>
      <w:r w:rsidRPr="00C758CF">
        <w:t xml:space="preserve"> </w:t>
      </w:r>
      <w:r>
        <w:t>проектов,</w:t>
      </w:r>
      <w:r w:rsidRPr="00C758CF">
        <w:t xml:space="preserve"> </w:t>
      </w:r>
      <w:r>
        <w:rPr>
          <w:lang w:val="en-US"/>
        </w:rPr>
        <w:t>c</w:t>
      </w:r>
      <w:proofErr w:type="spellStart"/>
      <w:r>
        <w:t>одержанием</w:t>
      </w:r>
      <w:proofErr w:type="spellEnd"/>
      <w:r>
        <w:t xml:space="preserve"> которых является работа научного характера, связанная с научным поиском, проведением исследований, направленных на решение актуальных практических и теоретических задач. </w:t>
      </w:r>
    </w:p>
    <w:p w14:paraId="57D0EBF5" w14:textId="77777777" w:rsidR="003A5E8F" w:rsidRDefault="00272B03">
      <w:pPr>
        <w:spacing w:after="134" w:line="259" w:lineRule="auto"/>
        <w:ind w:left="710" w:right="0" w:firstLine="0"/>
      </w:pPr>
      <w:r>
        <w:t>Задачами НИР являются:</w:t>
      </w:r>
    </w:p>
    <w:p w14:paraId="04F8E9B4" w14:textId="2D251295" w:rsidR="003A5E8F" w:rsidRDefault="00272B03">
      <w:pPr>
        <w:numPr>
          <w:ilvl w:val="0"/>
          <w:numId w:val="2"/>
        </w:numPr>
        <w:ind w:right="0"/>
      </w:pPr>
      <w:r>
        <w:t>освоение методов поиска, сбора, обработки, анализа и систематизации</w:t>
      </w:r>
      <w:r w:rsidR="00C758CF" w:rsidRPr="00C758CF">
        <w:t xml:space="preserve"> </w:t>
      </w:r>
      <w:r>
        <w:t>информации по теме исследования, проведение конкретных расчетов, выбор методов и средств решения задач исследования, разработка инструментария для проведения исследований, а также применение современных информационных технологий;</w:t>
      </w:r>
    </w:p>
    <w:p w14:paraId="5C2A4DBE" w14:textId="0246AC95" w:rsidR="003A5E8F" w:rsidRDefault="00272B03">
      <w:pPr>
        <w:numPr>
          <w:ilvl w:val="0"/>
          <w:numId w:val="2"/>
        </w:numPr>
        <w:ind w:right="0"/>
      </w:pPr>
      <w:r>
        <w:t>формирование умений, обеспечивающих проведение научных</w:t>
      </w:r>
      <w:r w:rsidR="00C758CF" w:rsidRPr="00C758CF">
        <w:t xml:space="preserve"> </w:t>
      </w:r>
      <w:r>
        <w:t>исследований, включая коллективные, в том числе статистических наблюдений, опросов, анкетирования;</w:t>
      </w:r>
    </w:p>
    <w:p w14:paraId="5DF56A6F" w14:textId="46AD7D28" w:rsidR="003A5E8F" w:rsidRDefault="00272B03">
      <w:pPr>
        <w:numPr>
          <w:ilvl w:val="0"/>
          <w:numId w:val="2"/>
        </w:numPr>
        <w:ind w:right="0"/>
      </w:pPr>
      <w:r>
        <w:t xml:space="preserve">развитие способностей к оценке, обобщению и </w:t>
      </w:r>
      <w:proofErr w:type="gramStart"/>
      <w:r>
        <w:t>интерпретации</w:t>
      </w:r>
      <w:r w:rsidR="00C758CF" w:rsidRPr="00C758CF">
        <w:t xml:space="preserve"> </w:t>
      </w:r>
      <w:r w:rsidR="00406848">
        <w:t xml:space="preserve">полученных </w:t>
      </w:r>
      <w:r>
        <w:t>результатов</w:t>
      </w:r>
      <w:proofErr w:type="gramEnd"/>
      <w:r>
        <w:t xml:space="preserve"> и обоснованию выводов, построению моделей исследуемых процессов, явлений и объектов, относящихся к области профессиональной деятельности;</w:t>
      </w:r>
    </w:p>
    <w:p w14:paraId="2B00FA32" w14:textId="75663736" w:rsidR="003A5E8F" w:rsidRDefault="00272B03">
      <w:pPr>
        <w:numPr>
          <w:ilvl w:val="0"/>
          <w:numId w:val="2"/>
        </w:numPr>
        <w:ind w:right="0"/>
      </w:pPr>
      <w:r>
        <w:t>формирование умений представлять результаты научных исследований в</w:t>
      </w:r>
      <w:r w:rsidR="00C758CF" w:rsidRPr="00C758CF">
        <w:t xml:space="preserve"> </w:t>
      </w:r>
      <w:r>
        <w:t>виде самостоятельной научной работы, курсовой работы, выпускной квалификационной работы, статьи, доклада.</w:t>
      </w:r>
    </w:p>
    <w:p w14:paraId="5F8B09C8" w14:textId="77777777" w:rsidR="003A5E8F" w:rsidRDefault="00272B03" w:rsidP="00C758CF">
      <w:pPr>
        <w:numPr>
          <w:ilvl w:val="0"/>
          <w:numId w:val="2"/>
        </w:numPr>
        <w:ind w:right="0"/>
      </w:pPr>
      <w:r>
        <w:t>Учебно-научный семинар (далее - УНС) является аудиторной формой НИР.</w:t>
      </w:r>
    </w:p>
    <w:p w14:paraId="255C07F7" w14:textId="77777777" w:rsidR="00075826" w:rsidRPr="008A4C92" w:rsidRDefault="00075826" w:rsidP="00075826">
      <w:pPr>
        <w:ind w:left="9" w:right="0" w:firstLine="0"/>
      </w:pPr>
    </w:p>
    <w:p w14:paraId="740331A4" w14:textId="1D91F3E2" w:rsidR="003A5E8F" w:rsidRDefault="00075826" w:rsidP="00075826">
      <w:pPr>
        <w:ind w:left="9" w:right="0" w:firstLine="0"/>
      </w:pPr>
      <w:r>
        <w:lastRenderedPageBreak/>
        <w:t xml:space="preserve">- НИР направлена на формирование следующих компетенций, предусмотренных образовательным стандартом Финансового университета по направлению подготовки </w:t>
      </w:r>
      <w:r w:rsidR="00EC4315">
        <w:t>38.03.02-Менеджмент</w:t>
      </w:r>
      <w:r w:rsidRPr="00075826">
        <w:t xml:space="preserve">, </w:t>
      </w:r>
      <w:r w:rsidR="00EC4315">
        <w:t>ОП:</w:t>
      </w:r>
      <w:r w:rsidRPr="00075826">
        <w:t xml:space="preserve"> «Управление бизнесом / </w:t>
      </w:r>
      <w:proofErr w:type="spellStart"/>
      <w:r w:rsidRPr="00075826">
        <w:t>Bachelor</w:t>
      </w:r>
      <w:proofErr w:type="spellEnd"/>
      <w:r w:rsidRPr="00075826">
        <w:t xml:space="preserve"> </w:t>
      </w:r>
      <w:proofErr w:type="spellStart"/>
      <w:r w:rsidRPr="00075826">
        <w:t>of</w:t>
      </w:r>
      <w:proofErr w:type="spellEnd"/>
      <w:r w:rsidRPr="00075826">
        <w:t xml:space="preserve"> </w:t>
      </w:r>
      <w:proofErr w:type="spellStart"/>
      <w:r w:rsidRPr="00075826">
        <w:t>Business</w:t>
      </w:r>
      <w:proofErr w:type="spellEnd"/>
      <w:r w:rsidRPr="00075826">
        <w:t xml:space="preserve"> </w:t>
      </w:r>
      <w:proofErr w:type="spellStart"/>
      <w:r w:rsidRPr="00075826">
        <w:t>Administration</w:t>
      </w:r>
      <w:proofErr w:type="spellEnd"/>
      <w:r w:rsidRPr="00075826">
        <w:t xml:space="preserve"> (ВВА)»</w:t>
      </w:r>
      <w:r w:rsidR="00EC4315">
        <w:t xml:space="preserve">, </w:t>
      </w:r>
      <w:r w:rsidRPr="00075826">
        <w:t xml:space="preserve">профиль: "Управление бизнесом / </w:t>
      </w:r>
      <w:proofErr w:type="spellStart"/>
      <w:r w:rsidRPr="00075826">
        <w:t>Bachelor</w:t>
      </w:r>
      <w:proofErr w:type="spellEnd"/>
      <w:r w:rsidRPr="00075826">
        <w:t xml:space="preserve"> </w:t>
      </w:r>
      <w:proofErr w:type="spellStart"/>
      <w:r w:rsidRPr="00075826">
        <w:t>of</w:t>
      </w:r>
      <w:proofErr w:type="spellEnd"/>
      <w:r w:rsidRPr="00075826">
        <w:t xml:space="preserve"> </w:t>
      </w:r>
      <w:proofErr w:type="spellStart"/>
      <w:r w:rsidR="00EC4315">
        <w:t>Business</w:t>
      </w:r>
      <w:proofErr w:type="spellEnd"/>
      <w:r w:rsidR="00EC4315">
        <w:t xml:space="preserve"> </w:t>
      </w:r>
      <w:proofErr w:type="spellStart"/>
      <w:r w:rsidR="00EC4315">
        <w:t>Administration</w:t>
      </w:r>
      <w:proofErr w:type="spellEnd"/>
      <w:r w:rsidR="00EC4315">
        <w:t xml:space="preserve"> (ВВА)".</w:t>
      </w:r>
    </w:p>
    <w:p w14:paraId="0345E300" w14:textId="001710DB" w:rsidR="00E846AB" w:rsidRPr="00E846AB" w:rsidRDefault="00E846AB" w:rsidP="00075826">
      <w:pPr>
        <w:ind w:left="9" w:right="0" w:firstLine="0"/>
        <w:rPr>
          <w:color w:val="FF0000"/>
          <w:highlight w:val="yellow"/>
        </w:rPr>
      </w:pPr>
    </w:p>
    <w:tbl>
      <w:tblPr>
        <w:tblStyle w:val="TableGrid"/>
        <w:tblW w:w="10311" w:type="dxa"/>
        <w:tblInd w:w="-110" w:type="dxa"/>
        <w:tblCellMar>
          <w:top w:w="15" w:type="dxa"/>
          <w:left w:w="110" w:type="dxa"/>
          <w:right w:w="106" w:type="dxa"/>
        </w:tblCellMar>
        <w:tblLook w:val="04A0" w:firstRow="1" w:lastRow="0" w:firstColumn="1" w:lastColumn="0" w:noHBand="0" w:noVBand="1"/>
      </w:tblPr>
      <w:tblGrid>
        <w:gridCol w:w="1100"/>
        <w:gridCol w:w="2265"/>
        <w:gridCol w:w="2887"/>
        <w:gridCol w:w="4059"/>
      </w:tblGrid>
      <w:tr w:rsidR="003A5E8F" w14:paraId="77818020" w14:textId="77777777" w:rsidTr="00406848">
        <w:trPr>
          <w:trHeight w:val="1478"/>
        </w:trPr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467AD" w14:textId="77777777" w:rsidR="003A5E8F" w:rsidRPr="00EC4315" w:rsidRDefault="00272B03" w:rsidP="00EC4315">
            <w:pPr>
              <w:spacing w:after="0" w:line="259" w:lineRule="auto"/>
              <w:ind w:left="0" w:right="0" w:firstLine="0"/>
              <w:jc w:val="center"/>
              <w:rPr>
                <w:b/>
              </w:rPr>
            </w:pPr>
            <w:r w:rsidRPr="00EC4315">
              <w:rPr>
                <w:b/>
                <w:sz w:val="24"/>
              </w:rPr>
              <w:t xml:space="preserve">Код </w:t>
            </w:r>
            <w:proofErr w:type="spellStart"/>
            <w:r w:rsidRPr="00EC4315">
              <w:rPr>
                <w:b/>
                <w:sz w:val="24"/>
              </w:rPr>
              <w:t>компете</w:t>
            </w:r>
            <w:proofErr w:type="spellEnd"/>
            <w:r w:rsidRPr="00EC4315">
              <w:rPr>
                <w:b/>
                <w:sz w:val="24"/>
              </w:rPr>
              <w:t xml:space="preserve"> </w:t>
            </w:r>
            <w:proofErr w:type="spellStart"/>
            <w:r w:rsidRPr="00EC4315">
              <w:rPr>
                <w:b/>
                <w:sz w:val="24"/>
              </w:rPr>
              <w:t>нции</w:t>
            </w:r>
            <w:proofErr w:type="spellEnd"/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A1E82" w14:textId="77777777" w:rsidR="003A5E8F" w:rsidRPr="00EC4315" w:rsidRDefault="00272B03" w:rsidP="00EC4315">
            <w:pPr>
              <w:spacing w:after="0" w:line="259" w:lineRule="auto"/>
              <w:ind w:left="0" w:right="0" w:firstLine="0"/>
              <w:jc w:val="center"/>
              <w:rPr>
                <w:b/>
              </w:rPr>
            </w:pPr>
            <w:r w:rsidRPr="00EC4315">
              <w:rPr>
                <w:b/>
                <w:sz w:val="24"/>
              </w:rPr>
              <w:t>Наименование компетенции</w:t>
            </w:r>
          </w:p>
        </w:tc>
        <w:tc>
          <w:tcPr>
            <w:tcW w:w="2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11FB7" w14:textId="77777777" w:rsidR="003A5E8F" w:rsidRPr="00EC4315" w:rsidRDefault="00272B03" w:rsidP="00EC4315">
            <w:pPr>
              <w:spacing w:after="0" w:line="259" w:lineRule="auto"/>
              <w:ind w:left="0" w:right="0" w:firstLine="0"/>
              <w:jc w:val="center"/>
              <w:rPr>
                <w:b/>
              </w:rPr>
            </w:pPr>
            <w:r w:rsidRPr="00EC4315">
              <w:rPr>
                <w:b/>
                <w:sz w:val="24"/>
              </w:rPr>
              <w:t>Индикаторы достижения компетенции</w:t>
            </w:r>
          </w:p>
        </w:tc>
        <w:tc>
          <w:tcPr>
            <w:tcW w:w="4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A9C0E" w14:textId="67F07407" w:rsidR="003A5E8F" w:rsidRPr="00EC4315" w:rsidRDefault="00272B03" w:rsidP="00EC4315">
            <w:pPr>
              <w:spacing w:after="0" w:line="259" w:lineRule="auto"/>
              <w:ind w:left="0" w:right="0" w:firstLine="0"/>
              <w:jc w:val="center"/>
              <w:rPr>
                <w:b/>
              </w:rPr>
            </w:pPr>
            <w:r w:rsidRPr="00EC4315">
              <w:rPr>
                <w:b/>
                <w:sz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3A5E8F" w14:paraId="22B0E227" w14:textId="77777777" w:rsidTr="00406848">
        <w:trPr>
          <w:trHeight w:val="833"/>
        </w:trPr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D50EC" w14:textId="77777777" w:rsidR="003A5E8F" w:rsidRDefault="00272B03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УК-10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64CF9" w14:textId="77777777" w:rsidR="003A5E8F" w:rsidRDefault="00272B03">
            <w:pPr>
              <w:spacing w:after="0" w:line="238" w:lineRule="auto"/>
              <w:ind w:left="0" w:right="0" w:firstLine="0"/>
              <w:jc w:val="left"/>
            </w:pPr>
            <w:r>
              <w:rPr>
                <w:sz w:val="24"/>
              </w:rPr>
              <w:t>Способность осуществлять поиск, критически анализировать,</w:t>
            </w:r>
          </w:p>
          <w:p w14:paraId="3DB39AC3" w14:textId="1686BE80" w:rsidR="003A5E8F" w:rsidRDefault="00EC4315">
            <w:pPr>
              <w:tabs>
                <w:tab w:val="center" w:pos="1431"/>
                <w:tab w:val="right" w:pos="2062"/>
              </w:tabs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о</w:t>
            </w:r>
            <w:r w:rsidR="006C6064">
              <w:rPr>
                <w:sz w:val="24"/>
              </w:rPr>
              <w:t>бобщать и</w:t>
            </w:r>
          </w:p>
          <w:p w14:paraId="2E450E6C" w14:textId="77777777" w:rsidR="003A5E8F" w:rsidRDefault="00272B03">
            <w:pPr>
              <w:spacing w:after="0" w:line="238" w:lineRule="auto"/>
              <w:ind w:left="0" w:right="0" w:firstLine="0"/>
              <w:jc w:val="left"/>
            </w:pPr>
            <w:r>
              <w:rPr>
                <w:sz w:val="24"/>
              </w:rPr>
              <w:t>систематизировать информацию, использовать</w:t>
            </w:r>
          </w:p>
          <w:p w14:paraId="2A470812" w14:textId="77777777" w:rsidR="003A5E8F" w:rsidRDefault="00272B03">
            <w:pPr>
              <w:spacing w:after="0" w:line="238" w:lineRule="auto"/>
              <w:ind w:left="0" w:right="0" w:firstLine="0"/>
            </w:pPr>
            <w:r>
              <w:rPr>
                <w:sz w:val="24"/>
              </w:rPr>
              <w:t>системный подход для решения</w:t>
            </w:r>
          </w:p>
          <w:p w14:paraId="020D7548" w14:textId="77777777" w:rsidR="003A5E8F" w:rsidRDefault="00272B03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поставленных задач</w:t>
            </w:r>
          </w:p>
        </w:tc>
        <w:tc>
          <w:tcPr>
            <w:tcW w:w="2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8FD5B" w14:textId="0D54B5FB" w:rsidR="003A5E8F" w:rsidRPr="001403A4" w:rsidRDefault="00406848" w:rsidP="00406848">
            <w:pPr>
              <w:spacing w:after="276" w:line="238" w:lineRule="auto"/>
              <w:ind w:left="0" w:right="0" w:firstLine="0"/>
            </w:pPr>
            <w:r>
              <w:rPr>
                <w:sz w:val="24"/>
              </w:rPr>
              <w:t xml:space="preserve">1. </w:t>
            </w:r>
            <w:r w:rsidR="00272B03">
              <w:rPr>
                <w:sz w:val="24"/>
              </w:rPr>
              <w:t>Четко описывает</w:t>
            </w:r>
            <w:r w:rsidR="006C6064">
              <w:rPr>
                <w:sz w:val="24"/>
              </w:rPr>
              <w:t xml:space="preserve"> </w:t>
            </w:r>
            <w:r w:rsidR="00272B03">
              <w:rPr>
                <w:sz w:val="24"/>
              </w:rPr>
              <w:t>состав и структуру требуемых данных и информации, грамотно реализует процессы их сбора, обработки и интерпретации</w:t>
            </w:r>
          </w:p>
          <w:p w14:paraId="5700D7B3" w14:textId="77777777" w:rsidR="001403A4" w:rsidRDefault="001403A4" w:rsidP="001403A4">
            <w:pPr>
              <w:spacing w:after="276" w:line="238" w:lineRule="auto"/>
              <w:ind w:right="0"/>
            </w:pPr>
          </w:p>
          <w:p w14:paraId="33556364" w14:textId="77777777" w:rsidR="001403A4" w:rsidRDefault="001403A4" w:rsidP="001403A4">
            <w:pPr>
              <w:spacing w:after="276" w:line="238" w:lineRule="auto"/>
              <w:ind w:right="0"/>
            </w:pPr>
          </w:p>
          <w:p w14:paraId="45FC80B9" w14:textId="025E53A0" w:rsidR="003A5E8F" w:rsidRDefault="00406848" w:rsidP="00406848">
            <w:pPr>
              <w:spacing w:after="0" w:line="259" w:lineRule="auto"/>
              <w:ind w:left="0" w:right="0" w:firstLine="0"/>
            </w:pPr>
            <w:r>
              <w:rPr>
                <w:sz w:val="24"/>
              </w:rPr>
              <w:t xml:space="preserve">2. </w:t>
            </w:r>
            <w:r w:rsidR="00272B03">
              <w:rPr>
                <w:sz w:val="24"/>
              </w:rPr>
              <w:t>Обосновывает</w:t>
            </w:r>
          </w:p>
          <w:p w14:paraId="02E322EF" w14:textId="77777777" w:rsidR="003A5E8F" w:rsidRDefault="00272B03">
            <w:pPr>
              <w:spacing w:after="0" w:line="238" w:lineRule="auto"/>
              <w:ind w:left="0" w:right="36" w:firstLine="0"/>
              <w:jc w:val="left"/>
            </w:pPr>
            <w:r>
              <w:rPr>
                <w:sz w:val="24"/>
              </w:rPr>
              <w:t>сущность происходящего, выявляет закономерности,</w:t>
            </w:r>
          </w:p>
          <w:p w14:paraId="5EBFE99D" w14:textId="572218DB" w:rsidR="003A5E8F" w:rsidRDefault="00272B03">
            <w:pPr>
              <w:tabs>
                <w:tab w:val="center" w:pos="1337"/>
                <w:tab w:val="right" w:pos="2620"/>
              </w:tabs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понимает</w:t>
            </w:r>
            <w:r w:rsidR="006C6064">
              <w:rPr>
                <w:sz w:val="24"/>
              </w:rPr>
              <w:t xml:space="preserve"> </w:t>
            </w:r>
            <w:r>
              <w:rPr>
                <w:sz w:val="24"/>
              </w:rPr>
              <w:t>природу</w:t>
            </w:r>
          </w:p>
          <w:p w14:paraId="03720E1F" w14:textId="77777777" w:rsidR="003A5E8F" w:rsidRDefault="00272B03" w:rsidP="001403A4">
            <w:pPr>
              <w:spacing w:after="0" w:line="259" w:lineRule="auto"/>
              <w:ind w:left="0"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вариабельности</w:t>
            </w:r>
          </w:p>
          <w:p w14:paraId="1C1587BE" w14:textId="77777777" w:rsidR="001403A4" w:rsidRDefault="001403A4" w:rsidP="001403A4">
            <w:pPr>
              <w:spacing w:after="0" w:line="259" w:lineRule="auto"/>
              <w:ind w:left="0" w:right="0" w:firstLine="0"/>
              <w:jc w:val="left"/>
            </w:pPr>
          </w:p>
          <w:p w14:paraId="49947CD3" w14:textId="21B02874" w:rsidR="003A5E8F" w:rsidRDefault="00406848" w:rsidP="00406848">
            <w:pPr>
              <w:spacing w:after="0" w:line="238" w:lineRule="auto"/>
              <w:ind w:left="0" w:right="0" w:firstLine="0"/>
            </w:pPr>
            <w:r>
              <w:rPr>
                <w:sz w:val="24"/>
              </w:rPr>
              <w:t xml:space="preserve">3. </w:t>
            </w:r>
            <w:r w:rsidR="00272B03">
              <w:rPr>
                <w:sz w:val="24"/>
              </w:rPr>
              <w:t>Формулирует признак</w:t>
            </w:r>
            <w:r w:rsidR="006C6064">
              <w:rPr>
                <w:sz w:val="24"/>
              </w:rPr>
              <w:t xml:space="preserve"> </w:t>
            </w:r>
            <w:r w:rsidR="00272B03">
              <w:rPr>
                <w:sz w:val="24"/>
              </w:rPr>
              <w:t>классификации,</w:t>
            </w:r>
          </w:p>
          <w:p w14:paraId="60858204" w14:textId="77777777" w:rsidR="003A5E8F" w:rsidRDefault="00272B03" w:rsidP="001403A4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выделяет</w:t>
            </w:r>
          </w:p>
          <w:p w14:paraId="7CD9CBB6" w14:textId="77777777" w:rsidR="003A5E8F" w:rsidRDefault="00272B03">
            <w:pPr>
              <w:spacing w:after="0" w:line="238" w:lineRule="auto"/>
              <w:ind w:left="0" w:right="0" w:firstLine="0"/>
            </w:pPr>
            <w:r>
              <w:rPr>
                <w:sz w:val="24"/>
              </w:rPr>
              <w:t>соответствующие ему группы однородных</w:t>
            </w:r>
          </w:p>
          <w:p w14:paraId="4A68F369" w14:textId="486FF6F4" w:rsidR="003A5E8F" w:rsidRDefault="00272B03">
            <w:pPr>
              <w:spacing w:after="0" w:line="240" w:lineRule="auto"/>
              <w:ind w:left="0" w:right="0" w:firstLine="0"/>
              <w:jc w:val="left"/>
            </w:pPr>
            <w:r>
              <w:rPr>
                <w:sz w:val="24"/>
              </w:rPr>
              <w:t>«объектов», идентифицирует общие свойства элементов этих групп,</w:t>
            </w:r>
            <w:r w:rsidR="006C6064">
              <w:rPr>
                <w:sz w:val="24"/>
              </w:rPr>
              <w:t xml:space="preserve"> </w:t>
            </w:r>
            <w:r>
              <w:rPr>
                <w:sz w:val="24"/>
              </w:rPr>
              <w:t>оценивает полноту</w:t>
            </w:r>
            <w:r w:rsidR="006C6064">
              <w:rPr>
                <w:sz w:val="24"/>
              </w:rPr>
              <w:t xml:space="preserve"> </w:t>
            </w:r>
            <w:r>
              <w:rPr>
                <w:sz w:val="24"/>
              </w:rPr>
              <w:t>результатов классификации, показывает прикладное</w:t>
            </w:r>
          </w:p>
          <w:p w14:paraId="374EEB5F" w14:textId="77777777" w:rsidR="003A5E8F" w:rsidRDefault="00272B03">
            <w:pPr>
              <w:spacing w:after="276" w:line="238" w:lineRule="auto"/>
              <w:ind w:left="0" w:right="0" w:firstLine="0"/>
              <w:jc w:val="left"/>
            </w:pPr>
            <w:r>
              <w:rPr>
                <w:sz w:val="24"/>
              </w:rPr>
              <w:t>назначение классификационных групп.</w:t>
            </w:r>
          </w:p>
          <w:p w14:paraId="6D3F5203" w14:textId="77777777" w:rsidR="001403A4" w:rsidRDefault="00272B03" w:rsidP="001403A4">
            <w:pPr>
              <w:spacing w:after="0" w:line="238" w:lineRule="auto"/>
              <w:ind w:left="0" w:right="1" w:firstLine="0"/>
            </w:pPr>
            <w:r>
              <w:rPr>
                <w:sz w:val="24"/>
              </w:rPr>
              <w:lastRenderedPageBreak/>
              <w:t>4. Грамотно, логично, аргументировано формирует собственные суждения и оценки.</w:t>
            </w:r>
            <w:r w:rsidR="001403A4">
              <w:rPr>
                <w:sz w:val="24"/>
              </w:rPr>
              <w:t xml:space="preserve"> Отличает факты от мнений, интерпретаций, оценок и т.д. в рассуждениях других</w:t>
            </w:r>
          </w:p>
          <w:p w14:paraId="313A3D25" w14:textId="77777777" w:rsidR="001403A4" w:rsidRDefault="001403A4" w:rsidP="001403A4">
            <w:pPr>
              <w:spacing w:after="0" w:line="238" w:lineRule="auto"/>
              <w:ind w:left="0" w:right="28" w:firstLine="0"/>
              <w:jc w:val="left"/>
              <w:rPr>
                <w:sz w:val="24"/>
              </w:rPr>
            </w:pPr>
            <w:r>
              <w:rPr>
                <w:sz w:val="24"/>
              </w:rPr>
              <w:t>участников деятельности.</w:t>
            </w:r>
          </w:p>
          <w:p w14:paraId="2EFAF07D" w14:textId="77777777" w:rsidR="001403A4" w:rsidRDefault="001403A4" w:rsidP="001403A4">
            <w:pPr>
              <w:spacing w:after="0" w:line="238" w:lineRule="auto"/>
              <w:ind w:left="0" w:right="28" w:firstLine="0"/>
              <w:jc w:val="left"/>
            </w:pPr>
          </w:p>
          <w:p w14:paraId="69A86863" w14:textId="22487841" w:rsidR="003A5E8F" w:rsidRDefault="001403A4" w:rsidP="001403A4">
            <w:pPr>
              <w:spacing w:after="0" w:line="259" w:lineRule="auto"/>
              <w:ind w:left="0" w:right="1" w:firstLine="0"/>
            </w:pPr>
            <w:r>
              <w:rPr>
                <w:sz w:val="24"/>
              </w:rPr>
              <w:t>5. Аргументированно и логично представляет свою точку зрения посредством и на основе системного описания.</w:t>
            </w:r>
          </w:p>
        </w:tc>
        <w:tc>
          <w:tcPr>
            <w:tcW w:w="4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A402E" w14:textId="2FC454C1" w:rsidR="001403A4" w:rsidRDefault="001403A4" w:rsidP="001403A4">
            <w:pPr>
              <w:spacing w:line="238" w:lineRule="auto"/>
              <w:ind w:left="0" w:right="2" w:firstLine="0"/>
              <w:rPr>
                <w:sz w:val="24"/>
              </w:rPr>
            </w:pPr>
            <w:r>
              <w:rPr>
                <w:b/>
                <w:sz w:val="24"/>
              </w:rPr>
              <w:lastRenderedPageBreak/>
              <w:t>Знать</w:t>
            </w:r>
            <w:r w:rsidR="00406848">
              <w:rPr>
                <w:b/>
                <w:sz w:val="24"/>
              </w:rPr>
              <w:t>:</w:t>
            </w:r>
            <w:r>
              <w:rPr>
                <w:sz w:val="24"/>
              </w:rPr>
              <w:t xml:space="preserve"> </w:t>
            </w:r>
          </w:p>
          <w:p w14:paraId="1BA00238" w14:textId="77777777" w:rsidR="001403A4" w:rsidRDefault="001403A4" w:rsidP="001403A4">
            <w:pPr>
              <w:spacing w:line="238" w:lineRule="auto"/>
              <w:ind w:left="0" w:right="2" w:firstLine="0"/>
              <w:rPr>
                <w:sz w:val="24"/>
              </w:rPr>
            </w:pPr>
            <w:r>
              <w:rPr>
                <w:sz w:val="24"/>
              </w:rPr>
              <w:t>- типы и источники данных</w:t>
            </w:r>
          </w:p>
          <w:p w14:paraId="6AD448C3" w14:textId="77777777" w:rsidR="001403A4" w:rsidRDefault="001403A4" w:rsidP="001403A4">
            <w:pPr>
              <w:spacing w:line="238" w:lineRule="auto"/>
              <w:ind w:left="0" w:right="2" w:firstLine="0"/>
              <w:rPr>
                <w:sz w:val="24"/>
              </w:rPr>
            </w:pPr>
            <w:r>
              <w:rPr>
                <w:sz w:val="24"/>
              </w:rPr>
              <w:t xml:space="preserve">- критерии качества данных </w:t>
            </w:r>
          </w:p>
          <w:p w14:paraId="5A1F911E" w14:textId="20C12510" w:rsidR="001403A4" w:rsidRDefault="001403A4" w:rsidP="001403A4">
            <w:pPr>
              <w:spacing w:line="238" w:lineRule="auto"/>
              <w:ind w:left="0" w:right="2" w:firstLine="0"/>
              <w:rPr>
                <w:sz w:val="24"/>
              </w:rPr>
            </w:pPr>
            <w:r>
              <w:rPr>
                <w:sz w:val="24"/>
              </w:rPr>
              <w:t xml:space="preserve">- источники данных </w:t>
            </w:r>
          </w:p>
          <w:p w14:paraId="1849AA2B" w14:textId="0FC471AD" w:rsidR="001403A4" w:rsidRDefault="001403A4" w:rsidP="001403A4">
            <w:pPr>
              <w:spacing w:line="238" w:lineRule="auto"/>
              <w:ind w:left="0" w:right="2" w:firstLine="0"/>
              <w:rPr>
                <w:sz w:val="24"/>
              </w:rPr>
            </w:pPr>
            <w:r>
              <w:rPr>
                <w:b/>
                <w:sz w:val="24"/>
              </w:rPr>
              <w:t>Уметь</w:t>
            </w:r>
            <w:r w:rsidR="00406848">
              <w:rPr>
                <w:b/>
                <w:sz w:val="24"/>
              </w:rPr>
              <w:t>:</w:t>
            </w:r>
            <w:r>
              <w:rPr>
                <w:sz w:val="24"/>
              </w:rPr>
              <w:t xml:space="preserve"> </w:t>
            </w:r>
          </w:p>
          <w:p w14:paraId="689C5ABA" w14:textId="77777777" w:rsidR="001403A4" w:rsidRDefault="00272B03" w:rsidP="001403A4">
            <w:pPr>
              <w:spacing w:line="238" w:lineRule="auto"/>
              <w:ind w:left="0" w:right="2" w:firstLine="0"/>
              <w:rPr>
                <w:sz w:val="24"/>
              </w:rPr>
            </w:pPr>
            <w:r>
              <w:rPr>
                <w:sz w:val="24"/>
              </w:rPr>
              <w:t xml:space="preserve">– </w:t>
            </w:r>
            <w:r w:rsidR="001403A4">
              <w:rPr>
                <w:sz w:val="24"/>
              </w:rPr>
              <w:t>определять, какие данные нужны для решения задачи</w:t>
            </w:r>
          </w:p>
          <w:p w14:paraId="40BBB534" w14:textId="4046F71D" w:rsidR="001403A4" w:rsidRDefault="001403A4" w:rsidP="001403A4">
            <w:pPr>
              <w:spacing w:line="238" w:lineRule="auto"/>
              <w:ind w:left="0" w:right="2" w:firstLine="0"/>
              <w:rPr>
                <w:sz w:val="24"/>
              </w:rPr>
            </w:pPr>
            <w:r>
              <w:rPr>
                <w:sz w:val="24"/>
              </w:rPr>
              <w:t>- подбирать релевантную информацию и обрабатывать ее</w:t>
            </w:r>
          </w:p>
          <w:p w14:paraId="230FEB17" w14:textId="36231920" w:rsidR="001403A4" w:rsidRDefault="001403A4" w:rsidP="001403A4">
            <w:pPr>
              <w:spacing w:line="238" w:lineRule="auto"/>
              <w:ind w:left="0" w:right="2" w:firstLine="0"/>
              <w:rPr>
                <w:sz w:val="24"/>
              </w:rPr>
            </w:pPr>
            <w:r>
              <w:rPr>
                <w:sz w:val="24"/>
              </w:rPr>
              <w:t xml:space="preserve">- </w:t>
            </w:r>
            <w:proofErr w:type="spellStart"/>
            <w:r>
              <w:rPr>
                <w:sz w:val="24"/>
              </w:rPr>
              <w:t>формализировать</w:t>
            </w:r>
            <w:proofErr w:type="spellEnd"/>
            <w:r>
              <w:rPr>
                <w:sz w:val="24"/>
              </w:rPr>
              <w:t xml:space="preserve"> обработанную информацию</w:t>
            </w:r>
          </w:p>
          <w:p w14:paraId="1D6BA28C" w14:textId="77777777" w:rsidR="001403A4" w:rsidRPr="001403A4" w:rsidRDefault="001403A4" w:rsidP="001403A4">
            <w:pPr>
              <w:spacing w:line="238" w:lineRule="auto"/>
              <w:ind w:left="0" w:right="2" w:firstLine="0"/>
              <w:rPr>
                <w:sz w:val="24"/>
              </w:rPr>
            </w:pPr>
          </w:p>
          <w:p w14:paraId="45D73E35" w14:textId="2094340C" w:rsidR="001403A4" w:rsidRDefault="001403A4" w:rsidP="001403A4">
            <w:pPr>
              <w:spacing w:line="238" w:lineRule="auto"/>
              <w:ind w:left="0" w:right="0"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Знать</w:t>
            </w:r>
            <w:r w:rsidR="00406848">
              <w:rPr>
                <w:b/>
                <w:sz w:val="24"/>
              </w:rPr>
              <w:t>:</w:t>
            </w:r>
          </w:p>
          <w:p w14:paraId="744C9373" w14:textId="1F909238" w:rsidR="003A5E8F" w:rsidRDefault="00272B03" w:rsidP="001403A4">
            <w:pPr>
              <w:spacing w:line="238" w:lineRule="auto"/>
              <w:ind w:left="0" w:right="0" w:firstLine="0"/>
              <w:jc w:val="left"/>
            </w:pPr>
            <w:r>
              <w:rPr>
                <w:sz w:val="24"/>
              </w:rPr>
              <w:t xml:space="preserve"> – логику научного исследования</w:t>
            </w:r>
          </w:p>
          <w:p w14:paraId="09DEF52D" w14:textId="6BB9E0BD" w:rsidR="001403A4" w:rsidRDefault="00406848" w:rsidP="001403A4">
            <w:pPr>
              <w:spacing w:line="238" w:lineRule="auto"/>
              <w:ind w:left="0" w:right="1" w:firstLine="0"/>
              <w:rPr>
                <w:sz w:val="24"/>
              </w:rPr>
            </w:pPr>
            <w:r>
              <w:rPr>
                <w:b/>
                <w:sz w:val="24"/>
              </w:rPr>
              <w:t>У</w:t>
            </w:r>
            <w:r w:rsidR="00272B03">
              <w:rPr>
                <w:b/>
                <w:sz w:val="24"/>
              </w:rPr>
              <w:t>меть</w:t>
            </w:r>
            <w:r>
              <w:rPr>
                <w:b/>
                <w:sz w:val="24"/>
              </w:rPr>
              <w:t>:</w:t>
            </w:r>
            <w:r w:rsidR="00272B03">
              <w:rPr>
                <w:sz w:val="24"/>
              </w:rPr>
              <w:t xml:space="preserve"> </w:t>
            </w:r>
          </w:p>
          <w:p w14:paraId="38C1A348" w14:textId="08463EAC" w:rsidR="003A5E8F" w:rsidRDefault="00272B03" w:rsidP="001403A4">
            <w:pPr>
              <w:spacing w:line="238" w:lineRule="auto"/>
              <w:ind w:left="0" w:right="1" w:firstLine="0"/>
              <w:rPr>
                <w:sz w:val="24"/>
              </w:rPr>
            </w:pPr>
            <w:r>
              <w:rPr>
                <w:sz w:val="24"/>
              </w:rPr>
              <w:t>–  выявлять закономерности социальных процессов и делать выводы</w:t>
            </w:r>
          </w:p>
          <w:p w14:paraId="6910250D" w14:textId="77777777" w:rsidR="001403A4" w:rsidRDefault="001403A4" w:rsidP="001403A4">
            <w:pPr>
              <w:spacing w:line="238" w:lineRule="auto"/>
              <w:ind w:left="0" w:right="1" w:firstLine="0"/>
            </w:pPr>
          </w:p>
          <w:p w14:paraId="3394AC44" w14:textId="77777777" w:rsidR="00406848" w:rsidRDefault="00406848" w:rsidP="001403A4">
            <w:pPr>
              <w:tabs>
                <w:tab w:val="center" w:pos="1212"/>
                <w:tab w:val="center" w:pos="1518"/>
                <w:tab w:val="center" w:pos="2069"/>
                <w:tab w:val="right" w:pos="3328"/>
              </w:tabs>
              <w:spacing w:line="259" w:lineRule="auto"/>
              <w:ind w:left="0" w:right="0" w:firstLine="0"/>
              <w:jc w:val="left"/>
              <w:rPr>
                <w:b/>
                <w:sz w:val="24"/>
              </w:rPr>
            </w:pPr>
          </w:p>
          <w:p w14:paraId="438D5460" w14:textId="29516B78" w:rsidR="001403A4" w:rsidRDefault="001403A4" w:rsidP="001403A4">
            <w:pPr>
              <w:tabs>
                <w:tab w:val="center" w:pos="1212"/>
                <w:tab w:val="center" w:pos="1518"/>
                <w:tab w:val="center" w:pos="2069"/>
                <w:tab w:val="right" w:pos="3328"/>
              </w:tabs>
              <w:spacing w:line="259" w:lineRule="auto"/>
              <w:ind w:left="0" w:right="0"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Знать:</w:t>
            </w:r>
          </w:p>
          <w:p w14:paraId="051F4D1D" w14:textId="18FB383B" w:rsidR="001403A4" w:rsidRDefault="00272B03" w:rsidP="001403A4">
            <w:pPr>
              <w:tabs>
                <w:tab w:val="center" w:pos="1212"/>
                <w:tab w:val="center" w:pos="1518"/>
                <w:tab w:val="center" w:pos="2069"/>
                <w:tab w:val="right" w:pos="3328"/>
              </w:tabs>
              <w:spacing w:line="259" w:lineRule="auto"/>
              <w:ind w:left="0"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–</w:t>
            </w:r>
            <w:r w:rsidR="001403A4">
              <w:rPr>
                <w:sz w:val="24"/>
              </w:rPr>
              <w:t xml:space="preserve"> </w:t>
            </w:r>
            <w:r>
              <w:rPr>
                <w:sz w:val="24"/>
              </w:rPr>
              <w:t>признаки</w:t>
            </w:r>
            <w:r w:rsidR="001403A4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классификации объектов </w:t>
            </w:r>
          </w:p>
          <w:p w14:paraId="69F89F56" w14:textId="1EB282A2" w:rsidR="001403A4" w:rsidRDefault="001403A4" w:rsidP="001403A4">
            <w:pPr>
              <w:spacing w:line="238" w:lineRule="auto"/>
              <w:ind w:left="0" w:right="2" w:firstLine="0"/>
              <w:rPr>
                <w:sz w:val="24"/>
              </w:rPr>
            </w:pPr>
            <w:r>
              <w:rPr>
                <w:b/>
                <w:sz w:val="24"/>
              </w:rPr>
              <w:t>Уметь:</w:t>
            </w:r>
          </w:p>
          <w:p w14:paraId="14925A62" w14:textId="414A54EC" w:rsidR="003A5E8F" w:rsidRDefault="00272B03" w:rsidP="001403A4">
            <w:pPr>
              <w:spacing w:line="238" w:lineRule="auto"/>
              <w:ind w:left="0" w:right="2" w:firstLine="0"/>
              <w:rPr>
                <w:sz w:val="24"/>
              </w:rPr>
            </w:pPr>
            <w:r>
              <w:rPr>
                <w:sz w:val="24"/>
              </w:rPr>
              <w:t>–  идентифицировать общие свойства объектов</w:t>
            </w:r>
            <w:r w:rsidR="001403A4">
              <w:rPr>
                <w:sz w:val="24"/>
              </w:rPr>
              <w:t>:</w:t>
            </w:r>
          </w:p>
          <w:p w14:paraId="720B9543" w14:textId="407B9042" w:rsidR="001403A4" w:rsidRPr="001403A4" w:rsidRDefault="001403A4" w:rsidP="001403A4">
            <w:pPr>
              <w:spacing w:line="238" w:lineRule="auto"/>
              <w:ind w:left="0" w:right="2" w:firstLine="0"/>
              <w:rPr>
                <w:sz w:val="24"/>
              </w:rPr>
            </w:pPr>
            <w:r w:rsidRPr="001403A4">
              <w:rPr>
                <w:sz w:val="24"/>
              </w:rPr>
              <w:t>- выявлять закономерности</w:t>
            </w:r>
          </w:p>
          <w:p w14:paraId="4270A194" w14:textId="77777777" w:rsidR="001403A4" w:rsidRDefault="001403A4" w:rsidP="001403A4">
            <w:pPr>
              <w:spacing w:line="238" w:lineRule="auto"/>
              <w:ind w:left="0" w:right="0" w:firstLine="0"/>
              <w:jc w:val="left"/>
              <w:rPr>
                <w:b/>
                <w:sz w:val="24"/>
              </w:rPr>
            </w:pPr>
          </w:p>
          <w:p w14:paraId="1ADC985A" w14:textId="77777777" w:rsidR="001403A4" w:rsidRDefault="001403A4" w:rsidP="001403A4">
            <w:pPr>
              <w:spacing w:line="238" w:lineRule="auto"/>
              <w:ind w:left="0" w:right="0" w:firstLine="0"/>
              <w:jc w:val="left"/>
              <w:rPr>
                <w:b/>
                <w:sz w:val="24"/>
              </w:rPr>
            </w:pPr>
          </w:p>
          <w:p w14:paraId="35E24676" w14:textId="77777777" w:rsidR="001403A4" w:rsidRDefault="001403A4" w:rsidP="001403A4">
            <w:pPr>
              <w:spacing w:line="238" w:lineRule="auto"/>
              <w:ind w:left="0" w:right="0" w:firstLine="0"/>
              <w:jc w:val="left"/>
              <w:rPr>
                <w:b/>
                <w:sz w:val="24"/>
              </w:rPr>
            </w:pPr>
          </w:p>
          <w:p w14:paraId="14674830" w14:textId="77777777" w:rsidR="001403A4" w:rsidRDefault="001403A4" w:rsidP="001403A4">
            <w:pPr>
              <w:spacing w:line="238" w:lineRule="auto"/>
              <w:ind w:left="0" w:right="0" w:firstLine="0"/>
              <w:jc w:val="left"/>
              <w:rPr>
                <w:b/>
                <w:sz w:val="24"/>
              </w:rPr>
            </w:pPr>
          </w:p>
          <w:p w14:paraId="6259007D" w14:textId="77777777" w:rsidR="001403A4" w:rsidRDefault="001403A4" w:rsidP="001403A4">
            <w:pPr>
              <w:spacing w:line="238" w:lineRule="auto"/>
              <w:ind w:left="0" w:right="0" w:firstLine="0"/>
              <w:jc w:val="left"/>
              <w:rPr>
                <w:b/>
                <w:sz w:val="24"/>
              </w:rPr>
            </w:pPr>
          </w:p>
          <w:p w14:paraId="1562E956" w14:textId="77777777" w:rsidR="001403A4" w:rsidRDefault="001403A4" w:rsidP="001403A4">
            <w:pPr>
              <w:spacing w:line="238" w:lineRule="auto"/>
              <w:ind w:left="0" w:right="0" w:firstLine="0"/>
              <w:jc w:val="left"/>
              <w:rPr>
                <w:b/>
                <w:sz w:val="24"/>
              </w:rPr>
            </w:pPr>
          </w:p>
          <w:p w14:paraId="66ED18F2" w14:textId="77777777" w:rsidR="001403A4" w:rsidRDefault="001403A4" w:rsidP="001403A4">
            <w:pPr>
              <w:spacing w:line="238" w:lineRule="auto"/>
              <w:ind w:left="0" w:right="0" w:firstLine="0"/>
              <w:jc w:val="left"/>
              <w:rPr>
                <w:b/>
                <w:sz w:val="24"/>
              </w:rPr>
            </w:pPr>
          </w:p>
          <w:p w14:paraId="0C0EFDAE" w14:textId="77777777" w:rsidR="001403A4" w:rsidRDefault="001403A4" w:rsidP="001403A4">
            <w:pPr>
              <w:spacing w:line="238" w:lineRule="auto"/>
              <w:ind w:left="0" w:right="0" w:firstLine="0"/>
              <w:jc w:val="left"/>
              <w:rPr>
                <w:b/>
                <w:sz w:val="24"/>
              </w:rPr>
            </w:pPr>
          </w:p>
          <w:p w14:paraId="07FD6448" w14:textId="77777777" w:rsidR="001403A4" w:rsidRDefault="001403A4" w:rsidP="001403A4">
            <w:pPr>
              <w:spacing w:line="238" w:lineRule="auto"/>
              <w:ind w:left="0" w:right="0" w:firstLine="0"/>
              <w:jc w:val="left"/>
              <w:rPr>
                <w:b/>
                <w:sz w:val="24"/>
              </w:rPr>
            </w:pPr>
          </w:p>
          <w:p w14:paraId="1D032FD6" w14:textId="2F63ED04" w:rsidR="001403A4" w:rsidRDefault="001403A4" w:rsidP="001403A4">
            <w:pPr>
              <w:spacing w:line="238" w:lineRule="auto"/>
              <w:ind w:left="0" w:right="0"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lastRenderedPageBreak/>
              <w:t>Знать:</w:t>
            </w:r>
          </w:p>
          <w:p w14:paraId="4DA22D5B" w14:textId="1D032730" w:rsidR="003A5E8F" w:rsidRDefault="00272B03" w:rsidP="001403A4">
            <w:pPr>
              <w:spacing w:line="238" w:lineRule="auto"/>
              <w:ind w:left="0" w:right="0" w:firstLine="0"/>
              <w:jc w:val="left"/>
            </w:pPr>
            <w:r>
              <w:rPr>
                <w:sz w:val="24"/>
              </w:rPr>
              <w:t>–  логику научного исследования</w:t>
            </w:r>
          </w:p>
          <w:p w14:paraId="2B45B74F" w14:textId="77777777" w:rsidR="001403A4" w:rsidRDefault="001403A4" w:rsidP="001403A4">
            <w:pPr>
              <w:spacing w:line="259" w:lineRule="auto"/>
              <w:ind w:left="0" w:right="0" w:firstLine="0"/>
              <w:rPr>
                <w:b/>
                <w:sz w:val="24"/>
              </w:rPr>
            </w:pPr>
          </w:p>
          <w:p w14:paraId="3D556117" w14:textId="2222C754" w:rsidR="001403A4" w:rsidRDefault="001403A4" w:rsidP="001403A4">
            <w:pPr>
              <w:spacing w:line="259" w:lineRule="auto"/>
              <w:ind w:left="0" w:right="0" w:firstLine="0"/>
              <w:rPr>
                <w:sz w:val="24"/>
              </w:rPr>
            </w:pPr>
            <w:r>
              <w:rPr>
                <w:b/>
                <w:sz w:val="24"/>
              </w:rPr>
              <w:t>Уметь:</w:t>
            </w:r>
            <w:r>
              <w:rPr>
                <w:sz w:val="24"/>
              </w:rPr>
              <w:t xml:space="preserve"> </w:t>
            </w:r>
          </w:p>
          <w:p w14:paraId="2CB1BA10" w14:textId="53170275" w:rsidR="001403A4" w:rsidRDefault="00272B03" w:rsidP="001403A4">
            <w:pPr>
              <w:tabs>
                <w:tab w:val="center" w:pos="117"/>
                <w:tab w:val="center" w:pos="498"/>
                <w:tab w:val="center" w:pos="1170"/>
                <w:tab w:val="center" w:pos="1781"/>
                <w:tab w:val="center" w:pos="2716"/>
              </w:tabs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– аргументированно сделать собственные выводы</w:t>
            </w:r>
            <w:r w:rsidR="001403A4">
              <w:rPr>
                <w:sz w:val="24"/>
              </w:rPr>
              <w:t xml:space="preserve"> на </w:t>
            </w:r>
            <w:r w:rsidR="001403A4">
              <w:rPr>
                <w:sz w:val="24"/>
              </w:rPr>
              <w:tab/>
              <w:t>основе</w:t>
            </w:r>
            <w:r w:rsidR="001403A4">
              <w:rPr>
                <w:sz w:val="24"/>
              </w:rPr>
              <w:tab/>
              <w:t xml:space="preserve"> результатов исследования</w:t>
            </w:r>
          </w:p>
          <w:p w14:paraId="5829A4DB" w14:textId="77777777" w:rsidR="001403A4" w:rsidRDefault="001403A4" w:rsidP="001403A4">
            <w:pPr>
              <w:spacing w:line="259" w:lineRule="auto"/>
              <w:ind w:left="0" w:right="0" w:firstLine="0"/>
              <w:rPr>
                <w:b/>
                <w:sz w:val="24"/>
              </w:rPr>
            </w:pPr>
          </w:p>
          <w:p w14:paraId="75E428CD" w14:textId="77777777" w:rsidR="001403A4" w:rsidRDefault="001403A4" w:rsidP="001403A4">
            <w:pPr>
              <w:spacing w:line="259" w:lineRule="auto"/>
              <w:ind w:left="0" w:right="0" w:firstLine="0"/>
              <w:rPr>
                <w:b/>
                <w:sz w:val="24"/>
              </w:rPr>
            </w:pPr>
          </w:p>
          <w:p w14:paraId="282F6CB9" w14:textId="206A3EAE" w:rsidR="001403A4" w:rsidRDefault="001403A4" w:rsidP="001403A4">
            <w:pPr>
              <w:spacing w:line="259" w:lineRule="auto"/>
              <w:ind w:left="0" w:right="0" w:firstLine="0"/>
              <w:rPr>
                <w:sz w:val="24"/>
              </w:rPr>
            </w:pPr>
            <w:r>
              <w:rPr>
                <w:b/>
                <w:sz w:val="24"/>
              </w:rPr>
              <w:t>Знать</w:t>
            </w:r>
            <w:r w:rsidR="00406848">
              <w:rPr>
                <w:b/>
                <w:sz w:val="24"/>
              </w:rPr>
              <w:t>:</w:t>
            </w:r>
            <w:r>
              <w:rPr>
                <w:sz w:val="24"/>
              </w:rPr>
              <w:t xml:space="preserve"> </w:t>
            </w:r>
          </w:p>
          <w:p w14:paraId="215F5F00" w14:textId="563C558F" w:rsidR="001403A4" w:rsidRDefault="001403A4" w:rsidP="001403A4">
            <w:pPr>
              <w:spacing w:line="259" w:lineRule="auto"/>
              <w:ind w:left="0" w:right="0" w:firstLine="0"/>
              <w:rPr>
                <w:sz w:val="24"/>
              </w:rPr>
            </w:pPr>
            <w:r>
              <w:rPr>
                <w:sz w:val="24"/>
              </w:rPr>
              <w:t xml:space="preserve">– принципы и приемы системного описания научной проблемы </w:t>
            </w:r>
          </w:p>
          <w:p w14:paraId="52B6D0EF" w14:textId="40F5EFBD" w:rsidR="001403A4" w:rsidRDefault="001403A4" w:rsidP="001403A4">
            <w:pPr>
              <w:spacing w:line="259" w:lineRule="auto"/>
              <w:ind w:left="0" w:right="0"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Уметь:</w:t>
            </w:r>
          </w:p>
          <w:p w14:paraId="61B2C809" w14:textId="62CC4D1A" w:rsidR="003A5E8F" w:rsidRDefault="001403A4" w:rsidP="001403A4">
            <w:pPr>
              <w:spacing w:line="259" w:lineRule="auto"/>
              <w:ind w:left="0" w:right="0" w:firstLine="0"/>
            </w:pPr>
            <w:r>
              <w:rPr>
                <w:sz w:val="24"/>
              </w:rPr>
              <w:t xml:space="preserve"> –  аргументированно изложить свою точку зрения</w:t>
            </w:r>
          </w:p>
        </w:tc>
      </w:tr>
      <w:tr w:rsidR="0069675F" w14:paraId="1D95D111" w14:textId="77777777" w:rsidTr="00406848">
        <w:trPr>
          <w:trHeight w:val="5653"/>
        </w:trPr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E5B8A0" w14:textId="6AC8D877" w:rsidR="0069675F" w:rsidRDefault="0069675F" w:rsidP="0069675F">
            <w:pPr>
              <w:spacing w:after="0" w:line="259" w:lineRule="auto"/>
              <w:ind w:left="0"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lastRenderedPageBreak/>
              <w:t>УК-11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54DCF" w14:textId="77777777" w:rsidR="0069675F" w:rsidRDefault="0069675F" w:rsidP="0069675F">
            <w:pPr>
              <w:spacing w:line="239" w:lineRule="auto"/>
              <w:ind w:left="0" w:right="0" w:firstLine="0"/>
              <w:jc w:val="left"/>
            </w:pPr>
            <w:r>
              <w:rPr>
                <w:sz w:val="24"/>
              </w:rPr>
              <w:t>Способность к постановке целей и задач исследований, выбору оптимальных путей и методов их</w:t>
            </w:r>
          </w:p>
          <w:p w14:paraId="69E8B27B" w14:textId="5026CC59" w:rsidR="0069675F" w:rsidRDefault="0069675F" w:rsidP="0069675F">
            <w:pPr>
              <w:spacing w:after="0" w:line="238" w:lineRule="auto"/>
              <w:ind w:left="0"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достижения</w:t>
            </w:r>
          </w:p>
        </w:tc>
        <w:tc>
          <w:tcPr>
            <w:tcW w:w="2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A5D7A" w14:textId="77777777" w:rsidR="0069675F" w:rsidRDefault="0069675F" w:rsidP="0069675F">
            <w:pPr>
              <w:numPr>
                <w:ilvl w:val="0"/>
                <w:numId w:val="7"/>
              </w:numPr>
              <w:spacing w:line="238" w:lineRule="auto"/>
              <w:ind w:right="0" w:firstLine="0"/>
            </w:pPr>
            <w:r>
              <w:rPr>
                <w:sz w:val="24"/>
              </w:rPr>
              <w:t>Аргументированно переходит от</w:t>
            </w:r>
          </w:p>
          <w:p w14:paraId="206107C9" w14:textId="77777777" w:rsidR="0069675F" w:rsidRDefault="0069675F" w:rsidP="0069675F">
            <w:pPr>
              <w:spacing w:line="238" w:lineRule="auto"/>
              <w:ind w:left="0" w:right="0" w:firstLine="0"/>
              <w:jc w:val="left"/>
            </w:pPr>
            <w:r>
              <w:rPr>
                <w:sz w:val="24"/>
              </w:rPr>
              <w:t>первоначальной субъективной формулировки проблемы к целостному</w:t>
            </w:r>
          </w:p>
          <w:p w14:paraId="4574643D" w14:textId="739D4F64" w:rsidR="0069675F" w:rsidRDefault="0069675F" w:rsidP="0069675F">
            <w:pPr>
              <w:spacing w:line="238" w:lineRule="auto"/>
              <w:ind w:left="0"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структурированному описанию проблемной ситуации.</w:t>
            </w:r>
          </w:p>
          <w:p w14:paraId="74FBA2F1" w14:textId="77777777" w:rsidR="00406848" w:rsidRDefault="00406848" w:rsidP="0069675F">
            <w:pPr>
              <w:spacing w:line="238" w:lineRule="auto"/>
              <w:ind w:left="0" w:right="0" w:firstLine="0"/>
              <w:jc w:val="left"/>
            </w:pPr>
          </w:p>
          <w:p w14:paraId="1D36572C" w14:textId="77777777" w:rsidR="0069675F" w:rsidRDefault="0069675F" w:rsidP="0069675F">
            <w:pPr>
              <w:numPr>
                <w:ilvl w:val="0"/>
                <w:numId w:val="7"/>
              </w:numPr>
              <w:spacing w:line="259" w:lineRule="auto"/>
              <w:ind w:right="0" w:firstLine="0"/>
            </w:pPr>
            <w:r>
              <w:rPr>
                <w:sz w:val="24"/>
              </w:rPr>
              <w:t>Обосновывает</w:t>
            </w:r>
          </w:p>
          <w:p w14:paraId="48BAF2C0" w14:textId="77777777" w:rsidR="0069675F" w:rsidRDefault="0069675F" w:rsidP="0069675F">
            <w:pPr>
              <w:spacing w:line="240" w:lineRule="auto"/>
              <w:ind w:left="0"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системную формулировку цели и постановку задачи управления.</w:t>
            </w:r>
          </w:p>
          <w:p w14:paraId="3E9F7B52" w14:textId="77777777" w:rsidR="00877699" w:rsidRDefault="00877699" w:rsidP="0069675F">
            <w:pPr>
              <w:spacing w:line="240" w:lineRule="auto"/>
              <w:ind w:left="0" w:right="0" w:firstLine="0"/>
              <w:jc w:val="left"/>
            </w:pPr>
          </w:p>
          <w:p w14:paraId="08832D50" w14:textId="77777777" w:rsidR="00877699" w:rsidRDefault="00877699" w:rsidP="0069675F">
            <w:pPr>
              <w:spacing w:line="240" w:lineRule="auto"/>
              <w:ind w:left="0" w:right="0" w:firstLine="0"/>
              <w:jc w:val="left"/>
            </w:pPr>
          </w:p>
          <w:p w14:paraId="46FF7954" w14:textId="77777777" w:rsidR="0069675F" w:rsidRPr="00877699" w:rsidRDefault="0069675F" w:rsidP="0069675F">
            <w:pPr>
              <w:numPr>
                <w:ilvl w:val="0"/>
                <w:numId w:val="7"/>
              </w:numPr>
              <w:spacing w:line="238" w:lineRule="auto"/>
              <w:ind w:right="0" w:firstLine="0"/>
            </w:pPr>
            <w:r>
              <w:rPr>
                <w:sz w:val="24"/>
              </w:rPr>
              <w:t>Взвешенно и системно подходит к анализу ситуации, формулировке критериев и условий выбора</w:t>
            </w:r>
          </w:p>
          <w:p w14:paraId="23B8349D" w14:textId="77777777" w:rsidR="00877699" w:rsidRDefault="00877699" w:rsidP="00877699">
            <w:pPr>
              <w:spacing w:line="238" w:lineRule="auto"/>
              <w:ind w:left="0" w:right="0" w:firstLine="0"/>
            </w:pPr>
          </w:p>
          <w:p w14:paraId="59E9E15C" w14:textId="77777777" w:rsidR="00877699" w:rsidRDefault="00877699" w:rsidP="00877699">
            <w:pPr>
              <w:spacing w:line="238" w:lineRule="auto"/>
              <w:ind w:left="0" w:right="0" w:firstLine="0"/>
            </w:pPr>
          </w:p>
          <w:p w14:paraId="51DE7397" w14:textId="78BAA3C8" w:rsidR="0069675F" w:rsidRPr="001F42A1" w:rsidRDefault="0069675F" w:rsidP="0069675F">
            <w:pPr>
              <w:numPr>
                <w:ilvl w:val="0"/>
                <w:numId w:val="7"/>
              </w:numPr>
              <w:spacing w:line="239" w:lineRule="auto"/>
              <w:ind w:right="0" w:firstLine="0"/>
            </w:pPr>
            <w:r>
              <w:rPr>
                <w:sz w:val="24"/>
              </w:rPr>
              <w:t xml:space="preserve">Критически переосмысливает свой выбор, сопоставляя с альтернативными подходами. Оценивает последствия принимаемых решений, учитывая неочевидные цепочки «последствия последствий» («причины </w:t>
            </w:r>
            <w:r>
              <w:rPr>
                <w:sz w:val="24"/>
              </w:rPr>
              <w:lastRenderedPageBreak/>
              <w:t>причин») и контурные связи.</w:t>
            </w:r>
          </w:p>
          <w:p w14:paraId="2B2A2FDC" w14:textId="77777777" w:rsidR="001F42A1" w:rsidRDefault="001F42A1" w:rsidP="001F42A1">
            <w:pPr>
              <w:spacing w:line="239" w:lineRule="auto"/>
              <w:ind w:left="0" w:right="0" w:firstLine="0"/>
            </w:pPr>
          </w:p>
          <w:p w14:paraId="5E054D28" w14:textId="77777777" w:rsidR="0069675F" w:rsidRPr="00E376B0" w:rsidRDefault="0069675F" w:rsidP="004C45C6">
            <w:pPr>
              <w:numPr>
                <w:ilvl w:val="0"/>
                <w:numId w:val="7"/>
              </w:numPr>
              <w:spacing w:line="239" w:lineRule="auto"/>
              <w:ind w:right="0" w:firstLine="0"/>
              <w:jc w:val="left"/>
              <w:rPr>
                <w:color w:val="auto"/>
              </w:rPr>
            </w:pPr>
            <w:r w:rsidRPr="00E376B0">
              <w:rPr>
                <w:color w:val="auto"/>
                <w:sz w:val="24"/>
              </w:rPr>
              <w:t>Корректно использует процедуры целеполагания,</w:t>
            </w:r>
          </w:p>
          <w:p w14:paraId="0C6DE78D" w14:textId="088506A9" w:rsidR="0069675F" w:rsidRPr="00E376B0" w:rsidRDefault="0069675F" w:rsidP="0069675F">
            <w:pPr>
              <w:spacing w:after="0" w:line="238" w:lineRule="auto"/>
              <w:ind w:left="0" w:right="0" w:firstLine="0"/>
              <w:rPr>
                <w:color w:val="auto"/>
                <w:sz w:val="24"/>
              </w:rPr>
            </w:pPr>
            <w:r w:rsidRPr="00E376B0">
              <w:rPr>
                <w:color w:val="auto"/>
                <w:sz w:val="24"/>
              </w:rPr>
              <w:t>декомпозиции и агрегирования, анализа и синтеза при решении практических задач управления и подготовке аналитических отчетов.</w:t>
            </w:r>
          </w:p>
          <w:p w14:paraId="725D3431" w14:textId="67BBDA1B" w:rsidR="001F42A1" w:rsidRPr="00E376B0" w:rsidRDefault="001F42A1" w:rsidP="0069675F">
            <w:pPr>
              <w:spacing w:after="0" w:line="238" w:lineRule="auto"/>
              <w:ind w:left="0" w:right="0" w:firstLine="0"/>
              <w:rPr>
                <w:color w:val="auto"/>
              </w:rPr>
            </w:pPr>
          </w:p>
          <w:p w14:paraId="1F140927" w14:textId="5A181E38" w:rsidR="0069675F" w:rsidRPr="001F42A1" w:rsidRDefault="001F42A1" w:rsidP="004C45C6">
            <w:pPr>
              <w:spacing w:after="276" w:line="238" w:lineRule="auto"/>
              <w:ind w:left="0" w:right="0" w:firstLine="0"/>
              <w:jc w:val="left"/>
              <w:rPr>
                <w:sz w:val="24"/>
              </w:rPr>
            </w:pPr>
            <w:r w:rsidRPr="00E376B0">
              <w:rPr>
                <w:color w:val="auto"/>
                <w:sz w:val="24"/>
              </w:rPr>
              <w:t>6.</w:t>
            </w:r>
            <w:r w:rsidR="00E846AB" w:rsidRPr="00E376B0">
              <w:rPr>
                <w:color w:val="auto"/>
                <w:sz w:val="24"/>
              </w:rPr>
              <w:t xml:space="preserve"> </w:t>
            </w:r>
            <w:r w:rsidR="0069675F" w:rsidRPr="00E376B0">
              <w:rPr>
                <w:color w:val="auto"/>
                <w:sz w:val="24"/>
              </w:rPr>
              <w:t>Логично, последовательно и убедительно излагает в отчете цели, задачи, теорию и методологию исследования, результаты и выводы.</w:t>
            </w:r>
          </w:p>
        </w:tc>
        <w:tc>
          <w:tcPr>
            <w:tcW w:w="4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036108" w14:textId="55F92276" w:rsidR="00877699" w:rsidRDefault="00877699" w:rsidP="0069675F">
            <w:pPr>
              <w:spacing w:line="238" w:lineRule="auto"/>
              <w:ind w:left="0" w:right="0"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lastRenderedPageBreak/>
              <w:t>З</w:t>
            </w:r>
            <w:r w:rsidR="0069675F">
              <w:rPr>
                <w:b/>
                <w:sz w:val="24"/>
              </w:rPr>
              <w:t>нать</w:t>
            </w:r>
            <w:r>
              <w:rPr>
                <w:b/>
                <w:sz w:val="24"/>
              </w:rPr>
              <w:t>:</w:t>
            </w:r>
          </w:p>
          <w:p w14:paraId="6ECF1F42" w14:textId="46F291E1" w:rsidR="00877699" w:rsidRPr="00877699" w:rsidRDefault="0069675F" w:rsidP="0069675F">
            <w:pPr>
              <w:spacing w:line="238" w:lineRule="auto"/>
              <w:ind w:left="0"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– </w:t>
            </w:r>
            <w:r w:rsidR="00877699">
              <w:rPr>
                <w:sz w:val="24"/>
              </w:rPr>
              <w:t>методы первичной постановки вопроса</w:t>
            </w:r>
          </w:p>
          <w:p w14:paraId="5CF7C6BB" w14:textId="27A0B19E" w:rsidR="00877699" w:rsidRDefault="00877699" w:rsidP="0069675F">
            <w:pPr>
              <w:spacing w:line="238" w:lineRule="auto"/>
              <w:ind w:left="0" w:right="0"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У</w:t>
            </w:r>
            <w:r w:rsidR="0069675F">
              <w:rPr>
                <w:b/>
                <w:sz w:val="24"/>
              </w:rPr>
              <w:t>меть</w:t>
            </w:r>
            <w:r>
              <w:rPr>
                <w:b/>
                <w:sz w:val="24"/>
              </w:rPr>
              <w:t>:</w:t>
            </w:r>
          </w:p>
          <w:p w14:paraId="5A54FD96" w14:textId="77777777" w:rsidR="00877699" w:rsidRPr="00877699" w:rsidRDefault="00877699" w:rsidP="00877699">
            <w:pPr>
              <w:spacing w:line="238" w:lineRule="auto"/>
              <w:ind w:left="0" w:right="0" w:firstLine="0"/>
              <w:jc w:val="left"/>
              <w:rPr>
                <w:sz w:val="24"/>
              </w:rPr>
            </w:pPr>
            <w:r w:rsidRPr="00877699">
              <w:rPr>
                <w:sz w:val="24"/>
              </w:rPr>
              <w:t>- определять контекст проблемы</w:t>
            </w:r>
          </w:p>
          <w:p w14:paraId="356E468D" w14:textId="62D33DD4" w:rsidR="0069675F" w:rsidRDefault="0069675F" w:rsidP="0069675F">
            <w:pPr>
              <w:spacing w:line="238" w:lineRule="auto"/>
              <w:ind w:left="0"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–  системно описать проблемную ситуацию</w:t>
            </w:r>
          </w:p>
          <w:p w14:paraId="2F06DED2" w14:textId="77777777" w:rsidR="00877699" w:rsidRDefault="00877699" w:rsidP="0069675F">
            <w:pPr>
              <w:spacing w:line="241" w:lineRule="auto"/>
              <w:ind w:left="0" w:right="0" w:firstLine="0"/>
              <w:jc w:val="left"/>
              <w:rPr>
                <w:b/>
                <w:sz w:val="24"/>
              </w:rPr>
            </w:pPr>
          </w:p>
          <w:p w14:paraId="0CA0C661" w14:textId="77777777" w:rsidR="00406848" w:rsidRDefault="00406848" w:rsidP="0069675F">
            <w:pPr>
              <w:spacing w:line="241" w:lineRule="auto"/>
              <w:ind w:left="0" w:right="0" w:firstLine="0"/>
              <w:jc w:val="left"/>
              <w:rPr>
                <w:b/>
                <w:sz w:val="24"/>
              </w:rPr>
            </w:pPr>
          </w:p>
          <w:p w14:paraId="4C21A8DF" w14:textId="77777777" w:rsidR="00406848" w:rsidRDefault="00406848" w:rsidP="0069675F">
            <w:pPr>
              <w:spacing w:line="241" w:lineRule="auto"/>
              <w:ind w:left="0" w:right="0" w:firstLine="0"/>
              <w:jc w:val="left"/>
              <w:rPr>
                <w:b/>
                <w:sz w:val="24"/>
              </w:rPr>
            </w:pPr>
          </w:p>
          <w:p w14:paraId="3B367E3C" w14:textId="5EC1CEA6" w:rsidR="00877699" w:rsidRDefault="00877699" w:rsidP="0069675F">
            <w:pPr>
              <w:spacing w:line="241" w:lineRule="auto"/>
              <w:ind w:left="0" w:right="0"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З</w:t>
            </w:r>
            <w:r w:rsidR="0069675F">
              <w:rPr>
                <w:b/>
                <w:sz w:val="24"/>
              </w:rPr>
              <w:t>нать</w:t>
            </w:r>
            <w:r>
              <w:rPr>
                <w:b/>
                <w:sz w:val="24"/>
              </w:rPr>
              <w:t>:</w:t>
            </w:r>
          </w:p>
          <w:p w14:paraId="62955B59" w14:textId="305C2067" w:rsidR="0069675F" w:rsidRDefault="00877699" w:rsidP="0069675F">
            <w:pPr>
              <w:spacing w:line="241" w:lineRule="auto"/>
              <w:ind w:left="0" w:right="0" w:firstLine="0"/>
              <w:jc w:val="left"/>
            </w:pPr>
            <w:r>
              <w:rPr>
                <w:sz w:val="24"/>
              </w:rPr>
              <w:t xml:space="preserve">- </w:t>
            </w:r>
            <w:r w:rsidR="0069675F">
              <w:rPr>
                <w:sz w:val="24"/>
              </w:rPr>
              <w:t>принципы формулировки цели и задач исследования</w:t>
            </w:r>
          </w:p>
          <w:p w14:paraId="020BC775" w14:textId="3341FCAF" w:rsidR="00877699" w:rsidRDefault="00877699" w:rsidP="0069675F">
            <w:pPr>
              <w:spacing w:line="238" w:lineRule="auto"/>
              <w:ind w:left="0" w:right="0" w:firstLine="0"/>
              <w:rPr>
                <w:sz w:val="24"/>
              </w:rPr>
            </w:pPr>
            <w:r>
              <w:rPr>
                <w:b/>
                <w:sz w:val="24"/>
              </w:rPr>
              <w:t>У</w:t>
            </w:r>
            <w:r w:rsidR="0069675F">
              <w:rPr>
                <w:b/>
                <w:sz w:val="24"/>
              </w:rPr>
              <w:t>меть</w:t>
            </w:r>
            <w:r>
              <w:rPr>
                <w:b/>
                <w:sz w:val="24"/>
              </w:rPr>
              <w:t>:</w:t>
            </w:r>
          </w:p>
          <w:p w14:paraId="16DE5427" w14:textId="5953E1D6" w:rsidR="0069675F" w:rsidRDefault="0069675F" w:rsidP="0069675F">
            <w:pPr>
              <w:spacing w:line="238" w:lineRule="auto"/>
              <w:ind w:left="0" w:right="0" w:firstLine="0"/>
              <w:rPr>
                <w:sz w:val="24"/>
              </w:rPr>
            </w:pPr>
            <w:r>
              <w:rPr>
                <w:sz w:val="24"/>
              </w:rPr>
              <w:t>–  обосновывать цель и задачи управления</w:t>
            </w:r>
          </w:p>
          <w:p w14:paraId="1DEEBB6C" w14:textId="77777777" w:rsidR="00877699" w:rsidRDefault="00877699" w:rsidP="0069675F">
            <w:pPr>
              <w:spacing w:line="238" w:lineRule="auto"/>
              <w:ind w:left="0" w:right="0" w:firstLine="0"/>
            </w:pPr>
          </w:p>
          <w:p w14:paraId="5932222E" w14:textId="4F11B4CE" w:rsidR="00877699" w:rsidRDefault="00877699" w:rsidP="0069675F">
            <w:pPr>
              <w:spacing w:line="244" w:lineRule="auto"/>
              <w:ind w:left="0" w:right="0"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З</w:t>
            </w:r>
            <w:r w:rsidR="0069675F">
              <w:rPr>
                <w:b/>
                <w:sz w:val="24"/>
              </w:rPr>
              <w:t>нать</w:t>
            </w:r>
            <w:r>
              <w:rPr>
                <w:b/>
                <w:sz w:val="24"/>
              </w:rPr>
              <w:t>:</w:t>
            </w:r>
            <w:r w:rsidR="0069675F">
              <w:rPr>
                <w:sz w:val="24"/>
              </w:rPr>
              <w:t xml:space="preserve"> </w:t>
            </w:r>
            <w:r w:rsidR="0069675F">
              <w:rPr>
                <w:sz w:val="24"/>
              </w:rPr>
              <w:tab/>
            </w:r>
          </w:p>
          <w:p w14:paraId="6A4F2871" w14:textId="779F2B49" w:rsidR="0069675F" w:rsidRDefault="0069675F" w:rsidP="0069675F">
            <w:pPr>
              <w:spacing w:line="244" w:lineRule="auto"/>
              <w:ind w:left="0" w:right="0" w:firstLine="0"/>
              <w:jc w:val="left"/>
            </w:pPr>
            <w:r>
              <w:rPr>
                <w:sz w:val="24"/>
              </w:rPr>
              <w:t xml:space="preserve">– </w:t>
            </w:r>
            <w:r>
              <w:rPr>
                <w:sz w:val="24"/>
              </w:rPr>
              <w:tab/>
              <w:t xml:space="preserve"> методы</w:t>
            </w:r>
            <w:r w:rsidR="00877699">
              <w:rPr>
                <w:sz w:val="24"/>
              </w:rPr>
              <w:t xml:space="preserve"> и инструменты</w:t>
            </w:r>
            <w:r>
              <w:rPr>
                <w:sz w:val="24"/>
              </w:rPr>
              <w:t xml:space="preserve"> анализа ситуации</w:t>
            </w:r>
          </w:p>
          <w:p w14:paraId="1EE33803" w14:textId="77777777" w:rsidR="00877699" w:rsidRDefault="00877699" w:rsidP="0069675F">
            <w:pPr>
              <w:spacing w:line="238" w:lineRule="auto"/>
              <w:ind w:left="0" w:right="0"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У</w:t>
            </w:r>
            <w:r w:rsidR="0069675F">
              <w:rPr>
                <w:b/>
                <w:sz w:val="24"/>
              </w:rPr>
              <w:t>меть</w:t>
            </w:r>
            <w:r>
              <w:rPr>
                <w:b/>
                <w:sz w:val="24"/>
              </w:rPr>
              <w:t>:</w:t>
            </w:r>
          </w:p>
          <w:p w14:paraId="269A903C" w14:textId="7C776547" w:rsidR="0069675F" w:rsidRDefault="0069675F" w:rsidP="00877699">
            <w:pPr>
              <w:spacing w:line="238" w:lineRule="auto"/>
              <w:ind w:left="0" w:right="0" w:firstLine="0"/>
            </w:pPr>
            <w:r>
              <w:rPr>
                <w:sz w:val="24"/>
              </w:rPr>
              <w:t>–  сформировать критерии и обосновать</w:t>
            </w:r>
            <w:r w:rsidR="00877699">
              <w:rPr>
                <w:sz w:val="24"/>
              </w:rPr>
              <w:t xml:space="preserve"> </w:t>
            </w:r>
            <w:r>
              <w:rPr>
                <w:sz w:val="24"/>
              </w:rPr>
              <w:t>выбранное решение</w:t>
            </w:r>
          </w:p>
          <w:p w14:paraId="36E3EB24" w14:textId="77777777" w:rsidR="00877699" w:rsidRDefault="00877699" w:rsidP="0069675F">
            <w:pPr>
              <w:spacing w:line="238" w:lineRule="auto"/>
              <w:ind w:left="0" w:right="0" w:firstLine="0"/>
              <w:rPr>
                <w:b/>
                <w:sz w:val="24"/>
              </w:rPr>
            </w:pPr>
          </w:p>
          <w:p w14:paraId="5C4E9C45" w14:textId="77777777" w:rsidR="00406848" w:rsidRDefault="00406848" w:rsidP="0069675F">
            <w:pPr>
              <w:spacing w:line="238" w:lineRule="auto"/>
              <w:ind w:left="0" w:right="0" w:firstLine="0"/>
              <w:rPr>
                <w:b/>
                <w:sz w:val="24"/>
              </w:rPr>
            </w:pPr>
          </w:p>
          <w:p w14:paraId="0B02533E" w14:textId="51C060CE" w:rsidR="00877699" w:rsidRDefault="00877699" w:rsidP="0069675F">
            <w:pPr>
              <w:spacing w:line="238" w:lineRule="auto"/>
              <w:ind w:left="0" w:right="0"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З</w:t>
            </w:r>
            <w:r w:rsidR="0069675F">
              <w:rPr>
                <w:b/>
                <w:sz w:val="24"/>
              </w:rPr>
              <w:t>нать</w:t>
            </w:r>
            <w:r>
              <w:rPr>
                <w:b/>
                <w:sz w:val="24"/>
              </w:rPr>
              <w:t>:</w:t>
            </w:r>
          </w:p>
          <w:p w14:paraId="35A05CDA" w14:textId="77777777" w:rsidR="00877699" w:rsidRDefault="0069675F" w:rsidP="00877699">
            <w:pPr>
              <w:spacing w:line="238" w:lineRule="auto"/>
              <w:ind w:left="0" w:right="0" w:firstLine="0"/>
              <w:rPr>
                <w:sz w:val="24"/>
              </w:rPr>
            </w:pPr>
            <w:r>
              <w:rPr>
                <w:sz w:val="24"/>
              </w:rPr>
              <w:t xml:space="preserve">– </w:t>
            </w:r>
            <w:r w:rsidR="00877699">
              <w:rPr>
                <w:sz w:val="24"/>
              </w:rPr>
              <w:t xml:space="preserve">методы выбора </w:t>
            </w:r>
            <w:r>
              <w:rPr>
                <w:sz w:val="24"/>
              </w:rPr>
              <w:t>оптимально</w:t>
            </w:r>
            <w:r w:rsidR="00877699">
              <w:rPr>
                <w:sz w:val="24"/>
              </w:rPr>
              <w:t>го</w:t>
            </w:r>
            <w:r>
              <w:rPr>
                <w:sz w:val="24"/>
              </w:rPr>
              <w:t xml:space="preserve"> решени</w:t>
            </w:r>
            <w:r w:rsidR="00877699">
              <w:rPr>
                <w:sz w:val="24"/>
              </w:rPr>
              <w:t>я</w:t>
            </w:r>
            <w:r>
              <w:rPr>
                <w:sz w:val="24"/>
              </w:rPr>
              <w:t xml:space="preserve"> из</w:t>
            </w:r>
            <w:r w:rsidR="00877699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альтернативных вариантов </w:t>
            </w:r>
          </w:p>
          <w:p w14:paraId="09C68077" w14:textId="77777777" w:rsidR="00877699" w:rsidRDefault="00877699" w:rsidP="00877699">
            <w:pPr>
              <w:spacing w:line="238" w:lineRule="auto"/>
              <w:ind w:left="0" w:right="0"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У</w:t>
            </w:r>
            <w:r w:rsidR="0069675F">
              <w:rPr>
                <w:b/>
                <w:sz w:val="24"/>
              </w:rPr>
              <w:t>меть</w:t>
            </w:r>
            <w:r>
              <w:rPr>
                <w:b/>
                <w:sz w:val="24"/>
              </w:rPr>
              <w:t>:</w:t>
            </w:r>
          </w:p>
          <w:p w14:paraId="0F60C199" w14:textId="053F39D5" w:rsidR="00877699" w:rsidRDefault="0069675F" w:rsidP="00877699">
            <w:pPr>
              <w:spacing w:line="238" w:lineRule="auto"/>
              <w:ind w:left="0" w:right="0" w:firstLine="0"/>
              <w:rPr>
                <w:sz w:val="24"/>
              </w:rPr>
            </w:pPr>
            <w:r>
              <w:rPr>
                <w:sz w:val="24"/>
              </w:rPr>
              <w:t>–критически</w:t>
            </w:r>
            <w:r w:rsidR="00877699">
              <w:rPr>
                <w:sz w:val="24"/>
              </w:rPr>
              <w:t xml:space="preserve"> оценить</w:t>
            </w:r>
            <w:r w:rsidR="00406848">
              <w:rPr>
                <w:sz w:val="24"/>
              </w:rPr>
              <w:t xml:space="preserve"> </w:t>
            </w:r>
            <w:proofErr w:type="spellStart"/>
            <w:r w:rsidR="00406848">
              <w:rPr>
                <w:sz w:val="24"/>
              </w:rPr>
              <w:t>последствия</w:t>
            </w:r>
            <w:r>
              <w:rPr>
                <w:sz w:val="24"/>
              </w:rPr>
              <w:t>принимаемых</w:t>
            </w:r>
            <w:proofErr w:type="spellEnd"/>
            <w:r>
              <w:rPr>
                <w:sz w:val="24"/>
              </w:rPr>
              <w:t xml:space="preserve"> решений </w:t>
            </w:r>
          </w:p>
          <w:p w14:paraId="4423F70C" w14:textId="77777777" w:rsidR="00877699" w:rsidRPr="00E376B0" w:rsidRDefault="00877699" w:rsidP="00877699">
            <w:pPr>
              <w:spacing w:line="238" w:lineRule="auto"/>
              <w:ind w:left="0" w:right="0" w:firstLine="0"/>
              <w:rPr>
                <w:b/>
                <w:sz w:val="24"/>
              </w:rPr>
            </w:pPr>
          </w:p>
          <w:p w14:paraId="220A2D63" w14:textId="77777777" w:rsidR="00877699" w:rsidRPr="00E376B0" w:rsidRDefault="00877699" w:rsidP="00877699">
            <w:pPr>
              <w:spacing w:line="238" w:lineRule="auto"/>
              <w:ind w:left="0" w:right="0" w:firstLine="0"/>
              <w:rPr>
                <w:b/>
                <w:sz w:val="24"/>
              </w:rPr>
            </w:pPr>
          </w:p>
          <w:p w14:paraId="5D963919" w14:textId="77777777" w:rsidR="00877699" w:rsidRPr="00E376B0" w:rsidRDefault="00877699" w:rsidP="00877699">
            <w:pPr>
              <w:spacing w:line="238" w:lineRule="auto"/>
              <w:ind w:left="0" w:right="0" w:firstLine="0"/>
              <w:rPr>
                <w:b/>
                <w:sz w:val="24"/>
              </w:rPr>
            </w:pPr>
          </w:p>
          <w:p w14:paraId="512B2444" w14:textId="77777777" w:rsidR="00877699" w:rsidRPr="00E376B0" w:rsidRDefault="00877699" w:rsidP="00877699">
            <w:pPr>
              <w:spacing w:line="238" w:lineRule="auto"/>
              <w:ind w:left="0" w:right="0" w:firstLine="0"/>
              <w:rPr>
                <w:b/>
                <w:sz w:val="24"/>
              </w:rPr>
            </w:pPr>
          </w:p>
          <w:p w14:paraId="1460CCB5" w14:textId="77777777" w:rsidR="004C45C6" w:rsidRDefault="004C45C6" w:rsidP="00877699">
            <w:pPr>
              <w:spacing w:line="238" w:lineRule="auto"/>
              <w:ind w:left="0" w:right="0" w:firstLine="0"/>
              <w:rPr>
                <w:b/>
                <w:sz w:val="24"/>
              </w:rPr>
            </w:pPr>
          </w:p>
          <w:p w14:paraId="7982A772" w14:textId="77777777" w:rsidR="004C45C6" w:rsidRDefault="004C45C6" w:rsidP="00877699">
            <w:pPr>
              <w:spacing w:line="238" w:lineRule="auto"/>
              <w:ind w:left="0" w:right="0" w:firstLine="0"/>
              <w:rPr>
                <w:b/>
                <w:sz w:val="24"/>
              </w:rPr>
            </w:pPr>
          </w:p>
          <w:p w14:paraId="0F9E287A" w14:textId="176ADBE5" w:rsidR="00877699" w:rsidRPr="00E376B0" w:rsidRDefault="00877699" w:rsidP="00877699">
            <w:pPr>
              <w:spacing w:line="238" w:lineRule="auto"/>
              <w:ind w:left="0" w:right="0" w:firstLine="0"/>
              <w:rPr>
                <w:b/>
                <w:sz w:val="24"/>
              </w:rPr>
            </w:pPr>
            <w:r w:rsidRPr="00E376B0">
              <w:rPr>
                <w:b/>
                <w:sz w:val="24"/>
              </w:rPr>
              <w:t>З</w:t>
            </w:r>
            <w:r w:rsidR="0069675F" w:rsidRPr="00E376B0">
              <w:rPr>
                <w:b/>
                <w:sz w:val="24"/>
              </w:rPr>
              <w:t>нать</w:t>
            </w:r>
            <w:r w:rsidRPr="00E376B0">
              <w:rPr>
                <w:b/>
                <w:sz w:val="24"/>
              </w:rPr>
              <w:t>:</w:t>
            </w:r>
          </w:p>
          <w:p w14:paraId="655A5414" w14:textId="799484AF" w:rsidR="004C45C6" w:rsidRPr="00406848" w:rsidRDefault="0069675F" w:rsidP="00877699">
            <w:pPr>
              <w:spacing w:line="238" w:lineRule="auto"/>
              <w:ind w:left="0" w:right="0" w:firstLine="0"/>
              <w:rPr>
                <w:sz w:val="24"/>
              </w:rPr>
            </w:pPr>
            <w:r w:rsidRPr="00E376B0">
              <w:rPr>
                <w:sz w:val="24"/>
              </w:rPr>
              <w:t>–  приемы индукции и дедукции анализа и синтеза, декомпозиции и агрегирования</w:t>
            </w:r>
          </w:p>
          <w:p w14:paraId="03E9F6C3" w14:textId="5DF6EFCC" w:rsidR="00877699" w:rsidRPr="00E376B0" w:rsidRDefault="00877699" w:rsidP="00877699">
            <w:pPr>
              <w:spacing w:line="238" w:lineRule="auto"/>
              <w:ind w:left="0" w:right="0" w:firstLine="0"/>
              <w:rPr>
                <w:b/>
                <w:sz w:val="24"/>
              </w:rPr>
            </w:pPr>
            <w:r w:rsidRPr="00E376B0">
              <w:rPr>
                <w:b/>
                <w:sz w:val="24"/>
              </w:rPr>
              <w:t xml:space="preserve">Уметь: </w:t>
            </w:r>
          </w:p>
          <w:p w14:paraId="53425215" w14:textId="3AAC9601" w:rsidR="00877699" w:rsidRPr="00E376B0" w:rsidRDefault="00877699" w:rsidP="00877699">
            <w:pPr>
              <w:spacing w:line="238" w:lineRule="auto"/>
              <w:ind w:left="0" w:right="0" w:firstLine="0"/>
            </w:pPr>
            <w:r w:rsidRPr="00E376B0">
              <w:rPr>
                <w:sz w:val="24"/>
              </w:rPr>
              <w:t>- решать практические задачи управления и готовить аналитические отчеты</w:t>
            </w:r>
          </w:p>
          <w:p w14:paraId="79B2D3F9" w14:textId="4779C947" w:rsidR="00E846AB" w:rsidRPr="00E376B0" w:rsidRDefault="00E846AB" w:rsidP="00877699">
            <w:pPr>
              <w:spacing w:line="238" w:lineRule="auto"/>
              <w:ind w:left="0" w:right="2" w:firstLine="0"/>
              <w:rPr>
                <w:b/>
                <w:sz w:val="24"/>
              </w:rPr>
            </w:pPr>
          </w:p>
          <w:p w14:paraId="262B7F43" w14:textId="1DB1A3AA" w:rsidR="00E376B0" w:rsidRPr="00E376B0" w:rsidRDefault="00E376B0" w:rsidP="00877699">
            <w:pPr>
              <w:spacing w:line="238" w:lineRule="auto"/>
              <w:ind w:left="0" w:right="2" w:firstLine="0"/>
              <w:rPr>
                <w:b/>
                <w:sz w:val="24"/>
              </w:rPr>
            </w:pPr>
          </w:p>
          <w:p w14:paraId="00DE0329" w14:textId="4FFE4A26" w:rsidR="001F42A1" w:rsidRPr="00E376B0" w:rsidRDefault="001F42A1" w:rsidP="00877699">
            <w:pPr>
              <w:spacing w:line="238" w:lineRule="auto"/>
              <w:ind w:left="0" w:right="2" w:firstLine="0"/>
              <w:rPr>
                <w:b/>
                <w:sz w:val="24"/>
              </w:rPr>
            </w:pPr>
            <w:r w:rsidRPr="00E376B0">
              <w:rPr>
                <w:b/>
                <w:sz w:val="24"/>
              </w:rPr>
              <w:t>Знать:</w:t>
            </w:r>
          </w:p>
          <w:p w14:paraId="0F624FD5" w14:textId="4FB877CA" w:rsidR="00E376B0" w:rsidRPr="00406848" w:rsidRDefault="00E376B0" w:rsidP="00877699">
            <w:pPr>
              <w:spacing w:line="238" w:lineRule="auto"/>
              <w:ind w:left="0" w:right="2" w:firstLine="0"/>
              <w:rPr>
                <w:sz w:val="24"/>
              </w:rPr>
            </w:pPr>
            <w:r w:rsidRPr="00E376B0">
              <w:rPr>
                <w:sz w:val="24"/>
              </w:rPr>
              <w:t xml:space="preserve">–  логику и последовательность проведения научного исследования </w:t>
            </w:r>
          </w:p>
          <w:p w14:paraId="39864CA0" w14:textId="77777777" w:rsidR="001F42A1" w:rsidRPr="00E376B0" w:rsidRDefault="001F42A1" w:rsidP="00877699">
            <w:pPr>
              <w:spacing w:line="238" w:lineRule="auto"/>
              <w:ind w:left="0" w:right="2" w:firstLine="0"/>
              <w:rPr>
                <w:b/>
                <w:sz w:val="24"/>
              </w:rPr>
            </w:pPr>
            <w:r w:rsidRPr="00E376B0">
              <w:rPr>
                <w:b/>
                <w:sz w:val="24"/>
              </w:rPr>
              <w:t>Уметь:</w:t>
            </w:r>
          </w:p>
          <w:p w14:paraId="5EAFE94B" w14:textId="6AEDBF7E" w:rsidR="00E376B0" w:rsidRPr="004C45C6" w:rsidRDefault="00E376B0" w:rsidP="00877699">
            <w:pPr>
              <w:spacing w:line="238" w:lineRule="auto"/>
              <w:ind w:left="0" w:right="2" w:firstLine="0"/>
              <w:rPr>
                <w:sz w:val="24"/>
              </w:rPr>
            </w:pPr>
            <w:r w:rsidRPr="00E376B0">
              <w:rPr>
                <w:sz w:val="24"/>
              </w:rPr>
              <w:t>–  аргументированно изложить цель, задачи, теория, методы исследования и сделать на этой основе свои выводы</w:t>
            </w:r>
          </w:p>
        </w:tc>
      </w:tr>
      <w:tr w:rsidR="001631D7" w14:paraId="5A6B22DC" w14:textId="77777777" w:rsidTr="00406848">
        <w:trPr>
          <w:trHeight w:val="833"/>
        </w:trPr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04EBA" w14:textId="3C6A0257" w:rsidR="001631D7" w:rsidRDefault="001631D7" w:rsidP="00A4099B">
            <w:pPr>
              <w:spacing w:line="259" w:lineRule="auto"/>
              <w:ind w:left="0"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lastRenderedPageBreak/>
              <w:t>ПКН-1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E88CF6" w14:textId="77777777" w:rsidR="001631D7" w:rsidRDefault="001631D7" w:rsidP="00A4099B">
            <w:pPr>
              <w:spacing w:line="238" w:lineRule="auto"/>
              <w:ind w:left="0" w:right="0" w:firstLine="0"/>
              <w:jc w:val="left"/>
            </w:pPr>
            <w:r>
              <w:rPr>
                <w:sz w:val="24"/>
              </w:rPr>
              <w:t>Владение основными</w:t>
            </w:r>
          </w:p>
          <w:p w14:paraId="79748C89" w14:textId="77777777" w:rsidR="001631D7" w:rsidRDefault="001631D7" w:rsidP="00A4099B">
            <w:pPr>
              <w:spacing w:line="259" w:lineRule="auto"/>
              <w:ind w:left="0" w:right="0" w:firstLine="0"/>
              <w:jc w:val="left"/>
            </w:pPr>
            <w:r>
              <w:rPr>
                <w:sz w:val="24"/>
              </w:rPr>
              <w:t>научными</w:t>
            </w:r>
          </w:p>
          <w:p w14:paraId="07405571" w14:textId="77777777" w:rsidR="001631D7" w:rsidRDefault="001631D7" w:rsidP="00A4099B">
            <w:pPr>
              <w:tabs>
                <w:tab w:val="center" w:pos="1491"/>
                <w:tab w:val="right" w:pos="2062"/>
              </w:tabs>
              <w:spacing w:line="259" w:lineRule="auto"/>
              <w:ind w:left="0" w:right="0" w:firstLine="0"/>
              <w:jc w:val="left"/>
            </w:pPr>
            <w:r>
              <w:rPr>
                <w:sz w:val="24"/>
              </w:rPr>
              <w:t>понятиями</w:t>
            </w:r>
            <w:r>
              <w:rPr>
                <w:sz w:val="24"/>
              </w:rPr>
              <w:tab/>
              <w:t xml:space="preserve"> </w:t>
            </w:r>
            <w:r>
              <w:rPr>
                <w:sz w:val="24"/>
              </w:rPr>
              <w:tab/>
              <w:t>и</w:t>
            </w:r>
          </w:p>
          <w:p w14:paraId="4A1A724B" w14:textId="77777777" w:rsidR="001631D7" w:rsidRDefault="001631D7" w:rsidP="00A4099B">
            <w:pPr>
              <w:spacing w:line="259" w:lineRule="auto"/>
              <w:ind w:left="0" w:right="0" w:firstLine="0"/>
              <w:jc w:val="left"/>
            </w:pPr>
            <w:r>
              <w:rPr>
                <w:sz w:val="24"/>
              </w:rPr>
              <w:t>категориями</w:t>
            </w:r>
          </w:p>
          <w:p w14:paraId="739F8175" w14:textId="77777777" w:rsidR="001631D7" w:rsidRDefault="001631D7" w:rsidP="00A4099B">
            <w:pPr>
              <w:tabs>
                <w:tab w:val="center" w:pos="1493"/>
                <w:tab w:val="right" w:pos="2062"/>
              </w:tabs>
              <w:spacing w:line="259" w:lineRule="auto"/>
              <w:ind w:left="0" w:right="0" w:firstLine="0"/>
              <w:jc w:val="left"/>
            </w:pPr>
            <w:r>
              <w:rPr>
                <w:sz w:val="24"/>
              </w:rPr>
              <w:t>экономики</w:t>
            </w:r>
            <w:r>
              <w:rPr>
                <w:sz w:val="24"/>
              </w:rPr>
              <w:tab/>
              <w:t xml:space="preserve"> </w:t>
            </w:r>
            <w:r>
              <w:rPr>
                <w:sz w:val="24"/>
              </w:rPr>
              <w:tab/>
              <w:t>и</w:t>
            </w:r>
          </w:p>
          <w:p w14:paraId="49365A04" w14:textId="77777777" w:rsidR="001631D7" w:rsidRDefault="001631D7" w:rsidP="00A4099B">
            <w:pPr>
              <w:spacing w:line="259" w:lineRule="auto"/>
              <w:ind w:left="0" w:right="0" w:firstLine="0"/>
              <w:jc w:val="left"/>
            </w:pPr>
            <w:r>
              <w:rPr>
                <w:sz w:val="24"/>
              </w:rPr>
              <w:t>управленческой</w:t>
            </w:r>
          </w:p>
          <w:p w14:paraId="02B9254B" w14:textId="452836AD" w:rsidR="001631D7" w:rsidRDefault="001631D7" w:rsidP="00A4099B">
            <w:pPr>
              <w:spacing w:line="239" w:lineRule="auto"/>
              <w:ind w:left="0"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науки</w:t>
            </w:r>
            <w:r>
              <w:rPr>
                <w:sz w:val="24"/>
              </w:rPr>
              <w:tab/>
              <w:t xml:space="preserve"> </w:t>
            </w:r>
            <w:r>
              <w:rPr>
                <w:sz w:val="24"/>
              </w:rPr>
              <w:tab/>
              <w:t>и способность к их применению при решении профессиональных задач</w:t>
            </w:r>
          </w:p>
        </w:tc>
        <w:tc>
          <w:tcPr>
            <w:tcW w:w="2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C661EA" w14:textId="264DA070" w:rsidR="001631D7" w:rsidRDefault="001631D7" w:rsidP="00A4099B">
            <w:pPr>
              <w:spacing w:line="239" w:lineRule="auto"/>
              <w:ind w:left="0"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1.Демонстрирует знания терминологии, направлений,</w:t>
            </w:r>
            <w:r>
              <w:rPr>
                <w:sz w:val="24"/>
              </w:rPr>
              <w:tab/>
              <w:t xml:space="preserve"> школ, современных тенденций менеджмента и позиции российской управленческой мысли.</w:t>
            </w:r>
          </w:p>
          <w:p w14:paraId="047B46DB" w14:textId="77777777" w:rsidR="00A4099B" w:rsidRDefault="00A4099B" w:rsidP="00A4099B">
            <w:pPr>
              <w:spacing w:line="239" w:lineRule="auto"/>
              <w:ind w:left="0" w:right="0" w:firstLine="0"/>
              <w:jc w:val="left"/>
              <w:rPr>
                <w:sz w:val="24"/>
              </w:rPr>
            </w:pPr>
          </w:p>
          <w:p w14:paraId="7F48E0DE" w14:textId="77777777" w:rsidR="00A4099B" w:rsidRDefault="00A4099B" w:rsidP="00A4099B">
            <w:pPr>
              <w:spacing w:line="239" w:lineRule="auto"/>
              <w:ind w:left="0" w:right="0" w:firstLine="0"/>
              <w:jc w:val="left"/>
              <w:rPr>
                <w:sz w:val="24"/>
              </w:rPr>
            </w:pPr>
          </w:p>
          <w:p w14:paraId="35925D9E" w14:textId="77777777" w:rsidR="00A4099B" w:rsidRDefault="00A4099B" w:rsidP="00A4099B">
            <w:pPr>
              <w:spacing w:line="239" w:lineRule="auto"/>
              <w:ind w:left="0" w:right="0" w:firstLine="0"/>
              <w:jc w:val="left"/>
              <w:rPr>
                <w:sz w:val="24"/>
              </w:rPr>
            </w:pPr>
          </w:p>
          <w:p w14:paraId="633B79E0" w14:textId="77777777" w:rsidR="00A4099B" w:rsidRDefault="00A4099B" w:rsidP="00A4099B">
            <w:pPr>
              <w:spacing w:line="239" w:lineRule="auto"/>
              <w:ind w:left="0" w:right="0" w:firstLine="0"/>
              <w:jc w:val="left"/>
              <w:rPr>
                <w:sz w:val="24"/>
              </w:rPr>
            </w:pPr>
          </w:p>
          <w:p w14:paraId="7FA72A64" w14:textId="2C37DF9B" w:rsidR="001631D7" w:rsidRDefault="001631D7" w:rsidP="00A4099B">
            <w:pPr>
              <w:spacing w:line="238" w:lineRule="auto"/>
              <w:ind w:left="0" w:right="2" w:firstLine="0"/>
            </w:pPr>
            <w:r>
              <w:rPr>
                <w:sz w:val="24"/>
              </w:rPr>
              <w:t>2.Реализует способность адаптировать и обобщать результаты современных научных исследований для осуществления</w:t>
            </w:r>
          </w:p>
          <w:p w14:paraId="13D85B0E" w14:textId="564B6539" w:rsidR="001631D7" w:rsidRDefault="001F42A1" w:rsidP="00A4099B">
            <w:pPr>
              <w:spacing w:line="238" w:lineRule="auto"/>
              <w:ind w:left="0" w:right="0" w:firstLine="0"/>
              <w:rPr>
                <w:sz w:val="24"/>
              </w:rPr>
            </w:pPr>
            <w:r>
              <w:rPr>
                <w:sz w:val="24"/>
              </w:rPr>
              <w:t>н</w:t>
            </w:r>
            <w:r w:rsidR="001631D7">
              <w:rPr>
                <w:sz w:val="24"/>
              </w:rPr>
              <w:t>аучно</w:t>
            </w:r>
            <w:r w:rsidR="00A4099B">
              <w:rPr>
                <w:sz w:val="24"/>
              </w:rPr>
              <w:t>-</w:t>
            </w:r>
            <w:r w:rsidR="001631D7">
              <w:rPr>
                <w:sz w:val="24"/>
              </w:rPr>
              <w:t xml:space="preserve">исследовательской работы в </w:t>
            </w:r>
            <w:proofErr w:type="spellStart"/>
            <w:r w:rsidR="001631D7">
              <w:rPr>
                <w:sz w:val="24"/>
              </w:rPr>
              <w:t>бакалавриате</w:t>
            </w:r>
            <w:proofErr w:type="spellEnd"/>
            <w:r w:rsidR="001631D7">
              <w:rPr>
                <w:sz w:val="24"/>
              </w:rPr>
              <w:t>.</w:t>
            </w:r>
          </w:p>
        </w:tc>
        <w:tc>
          <w:tcPr>
            <w:tcW w:w="4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FB7743" w14:textId="713DBF46" w:rsidR="00A4099B" w:rsidRDefault="00A4099B" w:rsidP="00A4099B">
            <w:pPr>
              <w:spacing w:line="238" w:lineRule="auto"/>
              <w:ind w:left="0" w:right="0"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З</w:t>
            </w:r>
            <w:r w:rsidR="001631D7">
              <w:rPr>
                <w:b/>
                <w:sz w:val="24"/>
              </w:rPr>
              <w:t>нать</w:t>
            </w:r>
            <w:r>
              <w:rPr>
                <w:b/>
                <w:sz w:val="24"/>
              </w:rPr>
              <w:t>:</w:t>
            </w:r>
          </w:p>
          <w:p w14:paraId="15BF1B8A" w14:textId="6A33B5EF" w:rsidR="001631D7" w:rsidRDefault="001631D7" w:rsidP="00A4099B">
            <w:pPr>
              <w:spacing w:line="238" w:lineRule="auto"/>
              <w:ind w:left="0" w:right="0" w:firstLine="0"/>
            </w:pPr>
            <w:r>
              <w:rPr>
                <w:b/>
                <w:sz w:val="24"/>
              </w:rPr>
              <w:t xml:space="preserve">– </w:t>
            </w:r>
            <w:r>
              <w:rPr>
                <w:sz w:val="24"/>
              </w:rPr>
              <w:t>основные направления школ,</w:t>
            </w:r>
            <w:r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>современны</w:t>
            </w:r>
            <w:r w:rsidR="00A4099B">
              <w:rPr>
                <w:sz w:val="24"/>
              </w:rPr>
              <w:t>е</w:t>
            </w:r>
            <w:r>
              <w:rPr>
                <w:sz w:val="24"/>
              </w:rPr>
              <w:t xml:space="preserve"> тенденци</w:t>
            </w:r>
            <w:r w:rsidR="00A4099B">
              <w:rPr>
                <w:sz w:val="24"/>
              </w:rPr>
              <w:t>и в области развития</w:t>
            </w:r>
            <w:r>
              <w:rPr>
                <w:sz w:val="24"/>
              </w:rPr>
              <w:t xml:space="preserve"> менеджмента и позиции российской управленческой мысли.</w:t>
            </w:r>
          </w:p>
          <w:p w14:paraId="6AEB1DBD" w14:textId="77777777" w:rsidR="00A4099B" w:rsidRDefault="00A4099B" w:rsidP="00A4099B">
            <w:pPr>
              <w:spacing w:line="238" w:lineRule="auto"/>
              <w:ind w:left="0" w:right="0"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У</w:t>
            </w:r>
            <w:r w:rsidR="001631D7">
              <w:rPr>
                <w:b/>
                <w:sz w:val="24"/>
              </w:rPr>
              <w:t>меть</w:t>
            </w:r>
            <w:r>
              <w:rPr>
                <w:b/>
                <w:sz w:val="24"/>
              </w:rPr>
              <w:t>:</w:t>
            </w:r>
          </w:p>
          <w:p w14:paraId="5F9031BB" w14:textId="5E3AED6D" w:rsidR="001631D7" w:rsidRDefault="00A4099B" w:rsidP="00A4099B">
            <w:pPr>
              <w:spacing w:line="238" w:lineRule="auto"/>
              <w:ind w:left="0" w:right="0" w:firstLine="0"/>
              <w:rPr>
                <w:sz w:val="24"/>
              </w:rPr>
            </w:pPr>
            <w:r>
              <w:rPr>
                <w:sz w:val="24"/>
              </w:rPr>
              <w:t>-</w:t>
            </w:r>
            <w:r w:rsidR="001631D7">
              <w:rPr>
                <w:sz w:val="24"/>
              </w:rPr>
              <w:t xml:space="preserve"> применять знания современных тенденций менеджмента и позиции российской управленческой мысли в практической деятельности.</w:t>
            </w:r>
          </w:p>
          <w:p w14:paraId="40C4A7E3" w14:textId="77777777" w:rsidR="00A4099B" w:rsidRDefault="00A4099B" w:rsidP="00A4099B">
            <w:pPr>
              <w:spacing w:line="238" w:lineRule="auto"/>
              <w:ind w:left="0" w:right="0" w:firstLine="0"/>
            </w:pPr>
          </w:p>
          <w:p w14:paraId="7060C5E4" w14:textId="77777777" w:rsidR="00A4099B" w:rsidRDefault="00A4099B" w:rsidP="00A4099B">
            <w:pPr>
              <w:spacing w:line="238" w:lineRule="auto"/>
              <w:ind w:left="0" w:right="1"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З</w:t>
            </w:r>
            <w:r w:rsidR="001631D7">
              <w:rPr>
                <w:b/>
                <w:sz w:val="24"/>
              </w:rPr>
              <w:t>нать</w:t>
            </w:r>
            <w:r>
              <w:rPr>
                <w:b/>
                <w:sz w:val="24"/>
              </w:rPr>
              <w:t>:</w:t>
            </w:r>
          </w:p>
          <w:p w14:paraId="39D0C068" w14:textId="1FCE20F8" w:rsidR="001631D7" w:rsidRDefault="001631D7" w:rsidP="00A4099B">
            <w:pPr>
              <w:spacing w:line="238" w:lineRule="auto"/>
              <w:ind w:left="0" w:right="1" w:firstLine="0"/>
            </w:pPr>
            <w:r>
              <w:rPr>
                <w:b/>
                <w:sz w:val="24"/>
              </w:rPr>
              <w:t xml:space="preserve">- </w:t>
            </w:r>
            <w:r>
              <w:rPr>
                <w:sz w:val="24"/>
              </w:rPr>
              <w:t>современные научные исследования для осуществления научно</w:t>
            </w:r>
            <w:r w:rsidR="00A4099B">
              <w:rPr>
                <w:sz w:val="24"/>
              </w:rPr>
              <w:t>-</w:t>
            </w:r>
            <w:r>
              <w:rPr>
                <w:sz w:val="24"/>
              </w:rPr>
              <w:t xml:space="preserve">исследовательской работы в </w:t>
            </w:r>
            <w:proofErr w:type="spellStart"/>
            <w:r>
              <w:rPr>
                <w:sz w:val="24"/>
              </w:rPr>
              <w:t>бакалавриате</w:t>
            </w:r>
            <w:proofErr w:type="spellEnd"/>
            <w:r>
              <w:rPr>
                <w:sz w:val="24"/>
              </w:rPr>
              <w:t>.</w:t>
            </w:r>
          </w:p>
          <w:p w14:paraId="4F49ACC8" w14:textId="77777777" w:rsidR="00264D6A" w:rsidRDefault="00264D6A" w:rsidP="00A4099B">
            <w:pPr>
              <w:spacing w:line="238" w:lineRule="auto"/>
              <w:ind w:left="0" w:right="0"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У</w:t>
            </w:r>
            <w:r w:rsidR="001631D7">
              <w:rPr>
                <w:b/>
                <w:sz w:val="24"/>
              </w:rPr>
              <w:t>меть</w:t>
            </w:r>
            <w:r>
              <w:rPr>
                <w:b/>
                <w:sz w:val="24"/>
              </w:rPr>
              <w:t>:</w:t>
            </w:r>
          </w:p>
          <w:p w14:paraId="6E29F364" w14:textId="4D2715E3" w:rsidR="001631D7" w:rsidRDefault="001631D7" w:rsidP="00A4099B">
            <w:pPr>
              <w:spacing w:line="238" w:lineRule="auto"/>
              <w:ind w:left="0" w:right="0" w:firstLine="0"/>
              <w:jc w:val="left"/>
              <w:rPr>
                <w:b/>
                <w:sz w:val="24"/>
              </w:rPr>
            </w:pPr>
            <w:r>
              <w:rPr>
                <w:sz w:val="24"/>
              </w:rPr>
              <w:t>– адаптировать результаты современных научных исследований для осуществления научно</w:t>
            </w:r>
            <w:r w:rsidR="00264D6A">
              <w:rPr>
                <w:sz w:val="24"/>
              </w:rPr>
              <w:t>-</w:t>
            </w:r>
            <w:r>
              <w:rPr>
                <w:sz w:val="24"/>
              </w:rPr>
              <w:t xml:space="preserve">исследовательской работы в </w:t>
            </w:r>
            <w:proofErr w:type="spellStart"/>
            <w:r>
              <w:rPr>
                <w:sz w:val="24"/>
              </w:rPr>
              <w:t>бакалавриате</w:t>
            </w:r>
            <w:proofErr w:type="spellEnd"/>
            <w:r>
              <w:rPr>
                <w:sz w:val="24"/>
              </w:rPr>
              <w:t>.</w:t>
            </w:r>
          </w:p>
        </w:tc>
      </w:tr>
    </w:tbl>
    <w:p w14:paraId="67E6DE18" w14:textId="77777777" w:rsidR="00406848" w:rsidRDefault="00406848">
      <w:pPr>
        <w:pStyle w:val="3"/>
        <w:spacing w:after="112"/>
        <w:ind w:left="705" w:right="0"/>
      </w:pPr>
      <w:bookmarkStart w:id="2" w:name="_Toc198540358"/>
    </w:p>
    <w:p w14:paraId="64D000C4" w14:textId="0556A439" w:rsidR="003A5E8F" w:rsidRDefault="00272B03">
      <w:pPr>
        <w:pStyle w:val="3"/>
        <w:spacing w:after="112"/>
        <w:ind w:left="705" w:right="0"/>
      </w:pPr>
      <w:r>
        <w:t>2. Место НИР в структуре образовательной программы</w:t>
      </w:r>
      <w:bookmarkEnd w:id="2"/>
    </w:p>
    <w:p w14:paraId="1ABA5285" w14:textId="3B6A052E" w:rsidR="003A5E8F" w:rsidRPr="00871A74" w:rsidRDefault="00272B03" w:rsidP="001F42A1">
      <w:pPr>
        <w:pStyle w:val="1"/>
        <w:spacing w:after="0" w:line="276" w:lineRule="auto"/>
        <w:ind w:firstLine="709"/>
        <w:jc w:val="both"/>
        <w:rPr>
          <w:rFonts w:eastAsia="Calibri"/>
          <w:b w:val="0"/>
          <w:bCs/>
          <w:color w:val="auto"/>
          <w:kern w:val="0"/>
          <w:sz w:val="28"/>
          <w:szCs w:val="28"/>
          <w:lang w:eastAsia="en-US"/>
        </w:rPr>
      </w:pPr>
      <w:r w:rsidRPr="00871A74">
        <w:rPr>
          <w:b w:val="0"/>
          <w:color w:val="auto"/>
          <w:sz w:val="28"/>
          <w:szCs w:val="28"/>
        </w:rPr>
        <w:t>НИР явля</w:t>
      </w:r>
      <w:r w:rsidR="001F42A1" w:rsidRPr="00871A74">
        <w:rPr>
          <w:b w:val="0"/>
          <w:color w:val="auto"/>
          <w:sz w:val="28"/>
          <w:szCs w:val="28"/>
        </w:rPr>
        <w:t xml:space="preserve">ется обязательной частью </w:t>
      </w:r>
      <w:r w:rsidR="001F42A1" w:rsidRPr="00871A74">
        <w:rPr>
          <w:rFonts w:eastAsia="Calibri"/>
          <w:b w:val="0"/>
          <w:color w:val="auto"/>
          <w:kern w:val="0"/>
          <w:sz w:val="28"/>
          <w:szCs w:val="28"/>
          <w:lang w:eastAsia="en-US"/>
        </w:rPr>
        <w:t>Блока 2. - Практик</w:t>
      </w:r>
      <w:r w:rsidR="00871A74" w:rsidRPr="00871A74">
        <w:rPr>
          <w:rFonts w:eastAsia="Calibri"/>
          <w:b w:val="0"/>
          <w:color w:val="auto"/>
          <w:kern w:val="0"/>
          <w:sz w:val="28"/>
          <w:szCs w:val="28"/>
          <w:lang w:eastAsia="en-US"/>
        </w:rPr>
        <w:t>а</w:t>
      </w:r>
      <w:r w:rsidR="001F42A1" w:rsidRPr="00871A74">
        <w:rPr>
          <w:rFonts w:eastAsia="Calibri"/>
          <w:b w:val="0"/>
          <w:color w:val="auto"/>
          <w:kern w:val="0"/>
          <w:sz w:val="28"/>
          <w:szCs w:val="28"/>
          <w:lang w:eastAsia="en-US"/>
        </w:rPr>
        <w:t>, в том числе Научно-исследовательская работа (НИР).</w:t>
      </w:r>
    </w:p>
    <w:p w14:paraId="65B74691" w14:textId="77777777" w:rsidR="00406848" w:rsidRDefault="00406848">
      <w:pPr>
        <w:ind w:left="9" w:right="0"/>
      </w:pPr>
    </w:p>
    <w:p w14:paraId="09E21857" w14:textId="36F4BB04" w:rsidR="003A5E8F" w:rsidRDefault="00272B03">
      <w:pPr>
        <w:ind w:left="9" w:right="0"/>
      </w:pPr>
      <w:r>
        <w:lastRenderedPageBreak/>
        <w:t>Реализация НИР основывается на следующих знаниях, умениях, владениях:</w:t>
      </w:r>
    </w:p>
    <w:p w14:paraId="41CC75D5" w14:textId="77777777" w:rsidR="003A5E8F" w:rsidRDefault="00272B03">
      <w:pPr>
        <w:ind w:left="9" w:right="0"/>
      </w:pPr>
      <w:r>
        <w:rPr>
          <w:b/>
        </w:rPr>
        <w:t xml:space="preserve">Знания: </w:t>
      </w:r>
      <w:r>
        <w:t xml:space="preserve">основных теорий в предметной области; инструментов </w:t>
      </w:r>
      <w:proofErr w:type="spellStart"/>
      <w:r>
        <w:t>наукометрического</w:t>
      </w:r>
      <w:proofErr w:type="spellEnd"/>
      <w:r>
        <w:t xml:space="preserve"> анализа, в том</w:t>
      </w:r>
      <w:r>
        <w:rPr>
          <w:i/>
        </w:rPr>
        <w:t xml:space="preserve"> </w:t>
      </w:r>
      <w:r>
        <w:t>числе основных баз знаний.</w:t>
      </w:r>
    </w:p>
    <w:p w14:paraId="5BD13702" w14:textId="60187CCA" w:rsidR="003A5E8F" w:rsidRDefault="00272B03">
      <w:pPr>
        <w:ind w:left="9" w:right="0"/>
      </w:pPr>
      <w:r>
        <w:rPr>
          <w:b/>
        </w:rPr>
        <w:t xml:space="preserve">Умения: </w:t>
      </w:r>
      <w:r>
        <w:t>работать с научными источниками в предметной области; подготовить научный реферат и его презентацию.</w:t>
      </w:r>
    </w:p>
    <w:p w14:paraId="26783FAE" w14:textId="77777777" w:rsidR="00406848" w:rsidRDefault="00406848">
      <w:pPr>
        <w:ind w:left="9" w:right="0"/>
      </w:pPr>
    </w:p>
    <w:p w14:paraId="2AE46296" w14:textId="77777777" w:rsidR="003A5E8F" w:rsidRDefault="00272B03">
      <w:pPr>
        <w:pStyle w:val="3"/>
        <w:spacing w:after="2" w:line="357" w:lineRule="auto"/>
        <w:ind w:left="0" w:right="0" w:firstLine="710"/>
      </w:pPr>
      <w:bookmarkStart w:id="3" w:name="_Toc198540359"/>
      <w:r>
        <w:t>3. Объем НИР в зачетных единицах и в академических часах с выделением объема аудиторной и самостоятельной работы</w:t>
      </w:r>
      <w:bookmarkEnd w:id="3"/>
    </w:p>
    <w:p w14:paraId="1C3A8541" w14:textId="4D0A74C2" w:rsidR="003A5E8F" w:rsidRDefault="003A5E8F">
      <w:pPr>
        <w:spacing w:line="259" w:lineRule="auto"/>
        <w:ind w:left="710" w:right="0" w:firstLine="0"/>
      </w:pPr>
    </w:p>
    <w:tbl>
      <w:tblPr>
        <w:tblStyle w:val="TableGrid"/>
        <w:tblW w:w="9120" w:type="dxa"/>
        <w:tblInd w:w="258" w:type="dxa"/>
        <w:tblCellMar>
          <w:top w:w="15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3710"/>
        <w:gridCol w:w="1274"/>
        <w:gridCol w:w="1484"/>
        <w:gridCol w:w="1326"/>
        <w:gridCol w:w="1326"/>
      </w:tblGrid>
      <w:tr w:rsidR="003A5E8F" w14:paraId="6558DD30" w14:textId="77777777">
        <w:trPr>
          <w:trHeight w:val="838"/>
        </w:trPr>
        <w:tc>
          <w:tcPr>
            <w:tcW w:w="3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6E11D" w14:textId="77777777" w:rsidR="003A5E8F" w:rsidRDefault="00272B03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>Вид учебной работы при проведении НИР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6C87C" w14:textId="77777777" w:rsidR="003A5E8F" w:rsidRDefault="00272B03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>Всего (в з/е и часах)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062AAB" w14:textId="77777777" w:rsidR="003A5E8F" w:rsidRDefault="00272B03">
            <w:pPr>
              <w:spacing w:after="0" w:line="259" w:lineRule="auto"/>
              <w:ind w:left="10" w:right="0" w:firstLine="0"/>
              <w:jc w:val="center"/>
            </w:pPr>
            <w:r>
              <w:rPr>
                <w:b/>
                <w:sz w:val="24"/>
              </w:rPr>
              <w:t>1 год</w:t>
            </w:r>
          </w:p>
          <w:p w14:paraId="3C9FB1FF" w14:textId="77777777" w:rsidR="003A5E8F" w:rsidRDefault="00272B03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>(в з/е и часах)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7C4F3D" w14:textId="77777777" w:rsidR="003A5E8F" w:rsidRDefault="00272B03">
            <w:pPr>
              <w:spacing w:after="0" w:line="259" w:lineRule="auto"/>
              <w:ind w:left="8" w:right="0" w:firstLine="0"/>
              <w:jc w:val="center"/>
            </w:pPr>
            <w:r>
              <w:rPr>
                <w:b/>
                <w:sz w:val="24"/>
              </w:rPr>
              <w:t>2 год</w:t>
            </w:r>
          </w:p>
          <w:p w14:paraId="1CF8BB91" w14:textId="77777777" w:rsidR="003A5E8F" w:rsidRDefault="00272B03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>(в з/е и часах)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06C71" w14:textId="77777777" w:rsidR="003A5E8F" w:rsidRDefault="00272B03">
            <w:pPr>
              <w:spacing w:after="0" w:line="259" w:lineRule="auto"/>
              <w:ind w:left="8" w:right="0" w:firstLine="0"/>
              <w:jc w:val="center"/>
            </w:pPr>
            <w:r>
              <w:rPr>
                <w:b/>
                <w:sz w:val="24"/>
              </w:rPr>
              <w:t>3 год</w:t>
            </w:r>
          </w:p>
          <w:p w14:paraId="7B8CD874" w14:textId="77777777" w:rsidR="003A5E8F" w:rsidRDefault="00272B03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>(в з/е и часах)</w:t>
            </w:r>
          </w:p>
        </w:tc>
      </w:tr>
      <w:tr w:rsidR="003A5E8F" w14:paraId="4E610D81" w14:textId="77777777">
        <w:trPr>
          <w:trHeight w:val="286"/>
        </w:trPr>
        <w:tc>
          <w:tcPr>
            <w:tcW w:w="3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2A6ECE" w14:textId="77777777" w:rsidR="003A5E8F" w:rsidRDefault="00272B03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24"/>
              </w:rPr>
              <w:t>Общая трудоёмкость НИР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E98BAE" w14:textId="77777777" w:rsidR="003A5E8F" w:rsidRDefault="00272B03">
            <w:pPr>
              <w:spacing w:after="0" w:line="259" w:lineRule="auto"/>
              <w:ind w:left="9" w:right="0" w:firstLine="0"/>
              <w:jc w:val="center"/>
            </w:pPr>
            <w:r>
              <w:rPr>
                <w:sz w:val="24"/>
              </w:rPr>
              <w:t>3/108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090EA" w14:textId="77777777" w:rsidR="003A5E8F" w:rsidRDefault="00272B03">
            <w:pPr>
              <w:spacing w:after="0" w:line="259" w:lineRule="auto"/>
              <w:ind w:left="11" w:right="0" w:firstLine="0"/>
              <w:jc w:val="center"/>
            </w:pPr>
            <w:r>
              <w:rPr>
                <w:sz w:val="24"/>
              </w:rPr>
              <w:t>1/36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E440D7" w14:textId="77777777" w:rsidR="003A5E8F" w:rsidRDefault="00272B03">
            <w:pPr>
              <w:spacing w:after="0" w:line="259" w:lineRule="auto"/>
              <w:ind w:left="9" w:right="0" w:firstLine="0"/>
              <w:jc w:val="center"/>
            </w:pPr>
            <w:r>
              <w:rPr>
                <w:sz w:val="24"/>
              </w:rPr>
              <w:t>1/36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985E28" w14:textId="77777777" w:rsidR="003A5E8F" w:rsidRDefault="00272B03">
            <w:pPr>
              <w:spacing w:after="0" w:line="259" w:lineRule="auto"/>
              <w:ind w:left="9" w:right="0" w:firstLine="0"/>
              <w:jc w:val="center"/>
            </w:pPr>
            <w:r>
              <w:rPr>
                <w:sz w:val="24"/>
              </w:rPr>
              <w:t>1/36</w:t>
            </w:r>
          </w:p>
        </w:tc>
      </w:tr>
      <w:tr w:rsidR="003A5E8F" w14:paraId="52578ED2" w14:textId="77777777">
        <w:trPr>
          <w:trHeight w:val="838"/>
        </w:trPr>
        <w:tc>
          <w:tcPr>
            <w:tcW w:w="3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4FFA22" w14:textId="77777777" w:rsidR="003A5E8F" w:rsidRPr="008F3F31" w:rsidRDefault="00272B03">
            <w:pPr>
              <w:spacing w:after="0" w:line="259" w:lineRule="auto"/>
              <w:ind w:left="0" w:right="0" w:firstLine="0"/>
              <w:jc w:val="left"/>
              <w:rPr>
                <w:i/>
                <w:iCs/>
              </w:rPr>
            </w:pPr>
            <w:r w:rsidRPr="008F3F31">
              <w:rPr>
                <w:b/>
                <w:i/>
                <w:iCs/>
                <w:sz w:val="24"/>
              </w:rPr>
              <w:t xml:space="preserve">Контактная работа - </w:t>
            </w:r>
          </w:p>
          <w:p w14:paraId="233BD640" w14:textId="1445B4B0" w:rsidR="003A5E8F" w:rsidRDefault="00272B03">
            <w:pPr>
              <w:spacing w:after="0" w:line="259" w:lineRule="auto"/>
              <w:ind w:left="0" w:right="0" w:firstLine="0"/>
              <w:jc w:val="left"/>
            </w:pPr>
            <w:r w:rsidRPr="008F3F31">
              <w:rPr>
                <w:b/>
                <w:i/>
                <w:iCs/>
                <w:sz w:val="24"/>
              </w:rPr>
              <w:t>Аудиторные занятия (учебно</w:t>
            </w:r>
            <w:r w:rsidR="00627171" w:rsidRPr="008F3F31">
              <w:rPr>
                <w:b/>
                <w:i/>
                <w:iCs/>
                <w:sz w:val="24"/>
              </w:rPr>
              <w:t>-</w:t>
            </w:r>
            <w:r w:rsidRPr="008F3F31">
              <w:rPr>
                <w:b/>
                <w:i/>
                <w:iCs/>
                <w:sz w:val="24"/>
              </w:rPr>
              <w:t>научный семинар)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971E4E" w14:textId="77777777" w:rsidR="003A5E8F" w:rsidRDefault="00272B03">
            <w:pPr>
              <w:spacing w:after="0" w:line="259" w:lineRule="auto"/>
              <w:ind w:left="11" w:right="0" w:firstLine="0"/>
              <w:jc w:val="center"/>
            </w:pPr>
            <w:r>
              <w:rPr>
                <w:sz w:val="24"/>
              </w:rPr>
              <w:t>30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7273FF" w14:textId="77777777" w:rsidR="003A5E8F" w:rsidRDefault="00272B03">
            <w:pPr>
              <w:spacing w:after="0" w:line="259" w:lineRule="auto"/>
              <w:ind w:left="9" w:right="0" w:firstLine="0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D8D96C" w14:textId="77777777" w:rsidR="003A5E8F" w:rsidRDefault="00272B03">
            <w:pPr>
              <w:spacing w:after="0" w:line="259" w:lineRule="auto"/>
              <w:ind w:left="11" w:right="0" w:firstLine="0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19F1A1" w14:textId="77777777" w:rsidR="003A5E8F" w:rsidRDefault="00272B03">
            <w:pPr>
              <w:spacing w:after="0" w:line="259" w:lineRule="auto"/>
              <w:ind w:left="7" w:right="0" w:firstLine="0"/>
              <w:jc w:val="center"/>
            </w:pPr>
            <w:r>
              <w:rPr>
                <w:sz w:val="24"/>
              </w:rPr>
              <w:t>10</w:t>
            </w:r>
          </w:p>
        </w:tc>
      </w:tr>
      <w:tr w:rsidR="003A5E8F" w14:paraId="27128EE5" w14:textId="77777777">
        <w:trPr>
          <w:trHeight w:val="286"/>
        </w:trPr>
        <w:tc>
          <w:tcPr>
            <w:tcW w:w="3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EE642" w14:textId="77777777" w:rsidR="003A5E8F" w:rsidRPr="008F3F31" w:rsidRDefault="00272B03">
            <w:pPr>
              <w:spacing w:after="0" w:line="259" w:lineRule="auto"/>
              <w:ind w:left="0" w:right="0" w:firstLine="0"/>
              <w:jc w:val="left"/>
              <w:rPr>
                <w:bCs/>
              </w:rPr>
            </w:pPr>
            <w:r w:rsidRPr="008F3F31">
              <w:rPr>
                <w:bCs/>
                <w:sz w:val="24"/>
              </w:rPr>
              <w:t>Лекции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42EE5" w14:textId="77777777" w:rsidR="003A5E8F" w:rsidRDefault="00272B03">
            <w:pPr>
              <w:spacing w:after="0" w:line="259" w:lineRule="auto"/>
              <w:ind w:left="11" w:right="0" w:firstLine="0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7D485" w14:textId="401E6444" w:rsidR="003A5E8F" w:rsidRPr="00140A46" w:rsidRDefault="00140A46" w:rsidP="00140A46">
            <w:pPr>
              <w:spacing w:after="0" w:line="259" w:lineRule="auto"/>
              <w:ind w:left="11" w:right="0" w:firstLine="0"/>
              <w:jc w:val="center"/>
              <w:rPr>
                <w:sz w:val="24"/>
              </w:rPr>
            </w:pPr>
            <w:r w:rsidRPr="00140A46">
              <w:rPr>
                <w:sz w:val="24"/>
              </w:rPr>
              <w:t>4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90B72E" w14:textId="77777777" w:rsidR="003A5E8F" w:rsidRDefault="00272B03">
            <w:pPr>
              <w:spacing w:after="0" w:line="259" w:lineRule="auto"/>
              <w:ind w:left="11" w:right="0" w:firstLine="0"/>
              <w:jc w:val="center"/>
            </w:pPr>
            <w:r>
              <w:rPr>
                <w:sz w:val="24"/>
              </w:rPr>
              <w:t>4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D01069" w14:textId="77777777" w:rsidR="003A5E8F" w:rsidRDefault="00272B03">
            <w:pPr>
              <w:spacing w:after="0" w:line="259" w:lineRule="auto"/>
              <w:ind w:left="7" w:right="0" w:firstLine="0"/>
              <w:jc w:val="center"/>
            </w:pPr>
            <w:r>
              <w:rPr>
                <w:sz w:val="24"/>
              </w:rPr>
              <w:t>4</w:t>
            </w:r>
          </w:p>
        </w:tc>
      </w:tr>
      <w:tr w:rsidR="003A5E8F" w14:paraId="060FD52C" w14:textId="77777777">
        <w:trPr>
          <w:trHeight w:val="286"/>
        </w:trPr>
        <w:tc>
          <w:tcPr>
            <w:tcW w:w="3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0BFAF" w14:textId="76F44B11" w:rsidR="003A5E8F" w:rsidRPr="008F3F31" w:rsidRDefault="00272B03">
            <w:pPr>
              <w:spacing w:after="0" w:line="259" w:lineRule="auto"/>
              <w:ind w:left="0" w:right="0" w:firstLine="0"/>
              <w:jc w:val="left"/>
              <w:rPr>
                <w:bCs/>
              </w:rPr>
            </w:pPr>
            <w:r w:rsidRPr="008F3F31">
              <w:rPr>
                <w:bCs/>
                <w:sz w:val="24"/>
              </w:rPr>
              <w:t>Семинары</w:t>
            </w:r>
            <w:r w:rsidR="008F3F31" w:rsidRPr="008F3F31">
              <w:rPr>
                <w:bCs/>
                <w:sz w:val="24"/>
              </w:rPr>
              <w:t xml:space="preserve"> (практические занятия)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C663E8" w14:textId="77777777" w:rsidR="003A5E8F" w:rsidRDefault="00272B03">
            <w:pPr>
              <w:spacing w:after="0" w:line="259" w:lineRule="auto"/>
              <w:ind w:left="11" w:right="0" w:firstLine="0"/>
              <w:jc w:val="center"/>
            </w:pPr>
            <w:r>
              <w:rPr>
                <w:sz w:val="24"/>
              </w:rPr>
              <w:t>18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F3921F" w14:textId="405C7B4D" w:rsidR="003A5E8F" w:rsidRPr="00140A46" w:rsidRDefault="00140A46" w:rsidP="00140A46">
            <w:pPr>
              <w:spacing w:after="0" w:line="259" w:lineRule="auto"/>
              <w:ind w:left="11" w:right="0" w:firstLine="0"/>
              <w:jc w:val="center"/>
              <w:rPr>
                <w:sz w:val="24"/>
              </w:rPr>
            </w:pPr>
            <w:r w:rsidRPr="00140A46">
              <w:rPr>
                <w:sz w:val="24"/>
              </w:rPr>
              <w:t>6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399D1B" w14:textId="77777777" w:rsidR="003A5E8F" w:rsidRDefault="00272B03">
            <w:pPr>
              <w:spacing w:after="0" w:line="259" w:lineRule="auto"/>
              <w:ind w:left="11" w:right="0" w:firstLine="0"/>
              <w:jc w:val="center"/>
            </w:pPr>
            <w:r>
              <w:rPr>
                <w:sz w:val="24"/>
              </w:rPr>
              <w:t>6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CF996" w14:textId="77777777" w:rsidR="003A5E8F" w:rsidRDefault="00272B03">
            <w:pPr>
              <w:spacing w:after="0" w:line="259" w:lineRule="auto"/>
              <w:ind w:left="7" w:right="0" w:firstLine="0"/>
              <w:jc w:val="center"/>
            </w:pPr>
            <w:r>
              <w:rPr>
                <w:sz w:val="24"/>
              </w:rPr>
              <w:t>6</w:t>
            </w:r>
          </w:p>
        </w:tc>
      </w:tr>
      <w:tr w:rsidR="003A5E8F" w14:paraId="62EA59F3" w14:textId="77777777">
        <w:trPr>
          <w:trHeight w:val="286"/>
        </w:trPr>
        <w:tc>
          <w:tcPr>
            <w:tcW w:w="3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71BF1E" w14:textId="77777777" w:rsidR="003A5E8F" w:rsidRDefault="00272B03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i/>
                <w:sz w:val="24"/>
              </w:rPr>
              <w:t>Самостоятельная работа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BDBC57" w14:textId="77777777" w:rsidR="003A5E8F" w:rsidRDefault="00272B03">
            <w:pPr>
              <w:spacing w:after="0" w:line="259" w:lineRule="auto"/>
              <w:ind w:left="11" w:right="0" w:firstLine="0"/>
              <w:jc w:val="center"/>
            </w:pPr>
            <w:r>
              <w:rPr>
                <w:sz w:val="24"/>
              </w:rPr>
              <w:t>78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F124C" w14:textId="77777777" w:rsidR="003A5E8F" w:rsidRDefault="00272B03">
            <w:pPr>
              <w:spacing w:after="0" w:line="259" w:lineRule="auto"/>
              <w:ind w:left="9" w:right="0" w:firstLine="0"/>
              <w:jc w:val="center"/>
            </w:pPr>
            <w:r>
              <w:rPr>
                <w:sz w:val="24"/>
              </w:rPr>
              <w:t>26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DCC65" w14:textId="77777777" w:rsidR="003A5E8F" w:rsidRDefault="00272B03">
            <w:pPr>
              <w:spacing w:after="0" w:line="259" w:lineRule="auto"/>
              <w:ind w:left="11" w:right="0" w:firstLine="0"/>
              <w:jc w:val="center"/>
            </w:pPr>
            <w:r>
              <w:rPr>
                <w:sz w:val="24"/>
              </w:rPr>
              <w:t>26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70FEA" w14:textId="77777777" w:rsidR="003A5E8F" w:rsidRDefault="00272B03">
            <w:pPr>
              <w:spacing w:after="0" w:line="259" w:lineRule="auto"/>
              <w:ind w:left="7" w:right="0" w:firstLine="0"/>
              <w:jc w:val="center"/>
            </w:pPr>
            <w:r>
              <w:rPr>
                <w:sz w:val="24"/>
              </w:rPr>
              <w:t>26</w:t>
            </w:r>
          </w:p>
        </w:tc>
      </w:tr>
      <w:tr w:rsidR="003A5E8F" w14:paraId="6E7C7A67" w14:textId="77777777">
        <w:trPr>
          <w:trHeight w:val="526"/>
        </w:trPr>
        <w:tc>
          <w:tcPr>
            <w:tcW w:w="3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9A63A" w14:textId="77777777" w:rsidR="003A5E8F" w:rsidRDefault="00272B03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Вид промежуточной аттестации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BAEEF0" w14:textId="77777777" w:rsidR="003A5E8F" w:rsidRDefault="003A5E8F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6D4E4C" w14:textId="77777777" w:rsidR="003A5E8F" w:rsidRDefault="00272B03">
            <w:pPr>
              <w:spacing w:after="0" w:line="259" w:lineRule="auto"/>
              <w:ind w:left="10" w:right="0" w:firstLine="0"/>
              <w:jc w:val="center"/>
            </w:pPr>
            <w:r>
              <w:rPr>
                <w:sz w:val="24"/>
              </w:rPr>
              <w:t>зачет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17CAB" w14:textId="77777777" w:rsidR="003A5E8F" w:rsidRDefault="00272B03">
            <w:pPr>
              <w:spacing w:after="0" w:line="259" w:lineRule="auto"/>
              <w:ind w:left="8" w:right="0" w:firstLine="0"/>
              <w:jc w:val="center"/>
            </w:pPr>
            <w:r>
              <w:rPr>
                <w:sz w:val="24"/>
              </w:rPr>
              <w:t>зачет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89BC4" w14:textId="77777777" w:rsidR="003A5E8F" w:rsidRDefault="00272B03">
            <w:pPr>
              <w:spacing w:after="0" w:line="259" w:lineRule="auto"/>
              <w:ind w:left="8" w:right="0" w:firstLine="0"/>
              <w:jc w:val="center"/>
            </w:pPr>
            <w:r>
              <w:rPr>
                <w:sz w:val="24"/>
              </w:rPr>
              <w:t>зачет</w:t>
            </w:r>
          </w:p>
        </w:tc>
      </w:tr>
    </w:tbl>
    <w:p w14:paraId="40092F4C" w14:textId="77777777" w:rsidR="00140A46" w:rsidRDefault="00140A46">
      <w:pPr>
        <w:pStyle w:val="3"/>
        <w:ind w:left="705" w:right="0"/>
      </w:pPr>
    </w:p>
    <w:p w14:paraId="3870B735" w14:textId="6ABA9996" w:rsidR="003A5E8F" w:rsidRDefault="00140A46">
      <w:pPr>
        <w:pStyle w:val="3"/>
        <w:ind w:left="705" w:right="0"/>
      </w:pPr>
      <w:bookmarkStart w:id="4" w:name="_Toc198540360"/>
      <w:r>
        <w:t>4. Содержание НИР</w:t>
      </w:r>
      <w:bookmarkEnd w:id="4"/>
    </w:p>
    <w:p w14:paraId="087D82B9" w14:textId="77777777" w:rsidR="0040791D" w:rsidRDefault="00272B03">
      <w:pPr>
        <w:spacing w:after="2" w:line="357" w:lineRule="auto"/>
        <w:ind w:left="705" w:right="3793" w:hanging="10"/>
        <w:rPr>
          <w:b/>
        </w:rPr>
      </w:pPr>
      <w:r>
        <w:rPr>
          <w:b/>
        </w:rPr>
        <w:t xml:space="preserve">4.1. Содержание НИР на 1 курсе </w:t>
      </w:r>
    </w:p>
    <w:p w14:paraId="57313469" w14:textId="17969FCF" w:rsidR="003A5E8F" w:rsidRDefault="00272B03">
      <w:pPr>
        <w:spacing w:after="2" w:line="357" w:lineRule="auto"/>
        <w:ind w:left="705" w:right="3793" w:hanging="10"/>
      </w:pPr>
      <w:r>
        <w:rPr>
          <w:b/>
        </w:rPr>
        <w:t>Лекции:</w:t>
      </w:r>
    </w:p>
    <w:p w14:paraId="15B476EA" w14:textId="77777777" w:rsidR="003A5E8F" w:rsidRPr="00B94313" w:rsidRDefault="00272B03" w:rsidP="00B94313">
      <w:pPr>
        <w:ind w:left="9" w:right="0"/>
        <w:rPr>
          <w:b/>
          <w:bCs/>
        </w:rPr>
      </w:pPr>
      <w:r w:rsidRPr="00B94313">
        <w:rPr>
          <w:b/>
          <w:bCs/>
        </w:rPr>
        <w:t xml:space="preserve">Тема 1. Научные исследования: основные понятия </w:t>
      </w:r>
    </w:p>
    <w:p w14:paraId="4742AF85" w14:textId="77777777" w:rsidR="003A5E8F" w:rsidRDefault="00272B03">
      <w:pPr>
        <w:ind w:left="9" w:right="0"/>
      </w:pPr>
      <w:r>
        <w:t>Наука и научные исследования. Понятие «исследование». Ключевые характеристики научного исследования (направленность на решение цели путем определенных заключений для решения проблем; имеет объект и предмет исследования, знание о которых в результате исследования углубляются; результатом исследования является выявление новых факторов и появление новых идей для решения проблемы).</w:t>
      </w:r>
    </w:p>
    <w:p w14:paraId="64546A37" w14:textId="77777777" w:rsidR="003A5E8F" w:rsidRDefault="00272B03">
      <w:pPr>
        <w:ind w:left="9" w:right="0"/>
      </w:pPr>
      <w:r>
        <w:t xml:space="preserve">Роль науки в социально-экономическом развитии общества. Фундаментальная и прикладная наука. Значение науки для развития практики по </w:t>
      </w:r>
      <w:r>
        <w:lastRenderedPageBreak/>
        <w:t>различным направлениям. Взаимодействие науки и бизнеса. Исследования для углубления фундаментальных знаний бизнеса и управления.</w:t>
      </w:r>
    </w:p>
    <w:p w14:paraId="157BA536" w14:textId="77777777" w:rsidR="003A5E8F" w:rsidRDefault="00272B03">
      <w:pPr>
        <w:ind w:left="9" w:right="0"/>
      </w:pPr>
      <w:r>
        <w:t>Процесс научного исследования. Логика исследования. Этапы научного исследования: обоснование актуальности, степень разработанности, постановка проблемы, формулировка цели исследования, постановка задач, определение объекта и предмета исследования, выбор методов исследования и их применение, выводы.</w:t>
      </w:r>
    </w:p>
    <w:p w14:paraId="437DCB4E" w14:textId="77777777" w:rsidR="003A5E8F" w:rsidRDefault="00272B03" w:rsidP="00803BF5">
      <w:pPr>
        <w:spacing w:after="0"/>
        <w:ind w:left="9" w:right="0"/>
      </w:pPr>
      <w:r>
        <w:t>Методы научного исследования: теоретические и эмпирические. Индукция и дедукция. Анализ и синтез. Сравнительный анализ. Метод аналогов. Статистические и математические методы. Моделирование. Графические методы. Диаграммы и их виды. Социологические методы. Метод экспертных оценок.</w:t>
      </w:r>
    </w:p>
    <w:p w14:paraId="4BED3C23" w14:textId="77777777" w:rsidR="003A5E8F" w:rsidRDefault="00272B03" w:rsidP="00803BF5">
      <w:pPr>
        <w:spacing w:after="0"/>
        <w:ind w:left="9" w:right="0"/>
      </w:pPr>
      <w:r>
        <w:t>Результаты научного исследования: реферат, эссе, статья, курсовая работа.</w:t>
      </w:r>
    </w:p>
    <w:p w14:paraId="4ED4FF59" w14:textId="77777777" w:rsidR="00406848" w:rsidRDefault="00406848" w:rsidP="00B94313">
      <w:pPr>
        <w:ind w:left="9" w:right="0"/>
        <w:rPr>
          <w:b/>
          <w:bCs/>
        </w:rPr>
      </w:pPr>
    </w:p>
    <w:p w14:paraId="6728EB85" w14:textId="472AC504" w:rsidR="003A5E8F" w:rsidRPr="00B94313" w:rsidRDefault="00272B03" w:rsidP="00B94313">
      <w:pPr>
        <w:ind w:left="9" w:right="0"/>
        <w:rPr>
          <w:b/>
          <w:bCs/>
        </w:rPr>
      </w:pPr>
      <w:r w:rsidRPr="00B94313">
        <w:rPr>
          <w:b/>
          <w:bCs/>
        </w:rPr>
        <w:t xml:space="preserve">Тема 2. Информационное обеспечение научного исследования </w:t>
      </w:r>
    </w:p>
    <w:p w14:paraId="27E0413B" w14:textId="77777777" w:rsidR="003A5E8F" w:rsidRDefault="00272B03" w:rsidP="00803BF5">
      <w:pPr>
        <w:spacing w:before="240" w:after="0"/>
        <w:ind w:left="9" w:right="0"/>
      </w:pPr>
      <w:r>
        <w:t xml:space="preserve">Информация, необходимая для научного исследования и ее достоверность. Поиск информации. Типы научных изданий. Научные статьи, монографии, диссертации, электронные научные журналы, отчеты НИОКР, материалы научных конференций. </w:t>
      </w:r>
    </w:p>
    <w:p w14:paraId="61334E32" w14:textId="1A0FA595" w:rsidR="003A5E8F" w:rsidRDefault="00272B03" w:rsidP="00240A17">
      <w:pPr>
        <w:ind w:left="9" w:right="0"/>
      </w:pPr>
      <w:r>
        <w:t xml:space="preserve">Подбор научной литературы. Работа с каталогами, библиографическими указателями. Оценка </w:t>
      </w:r>
      <w:proofErr w:type="spellStart"/>
      <w:r>
        <w:t>Web</w:t>
      </w:r>
      <w:proofErr w:type="spellEnd"/>
      <w:r>
        <w:t>-сайтов. Поиск по ключевым словам. Поиск по ссылкам. Поиск нормативно-правовой информации в базах «Консультант+», «Гарант» и др. Поиск информации в базах данных:</w:t>
      </w:r>
      <w:r w:rsidR="00240A17">
        <w:t xml:space="preserve"> </w:t>
      </w:r>
      <w:proofErr w:type="spellStart"/>
      <w:r>
        <w:t>Спарк</w:t>
      </w:r>
      <w:proofErr w:type="spellEnd"/>
      <w:r>
        <w:t xml:space="preserve"> и др. Информационные ресурсы Финансового университета.</w:t>
      </w:r>
    </w:p>
    <w:p w14:paraId="084BC53C" w14:textId="77777777" w:rsidR="003A5E8F" w:rsidRDefault="00272B03">
      <w:pPr>
        <w:ind w:left="9" w:right="0"/>
      </w:pPr>
      <w:r>
        <w:t xml:space="preserve">Этические основы работы с информацией. Цитирование. Плагиат. Система </w:t>
      </w:r>
      <w:proofErr w:type="spellStart"/>
      <w:r>
        <w:t>антиплагиата</w:t>
      </w:r>
      <w:proofErr w:type="spellEnd"/>
      <w:r>
        <w:t xml:space="preserve">. </w:t>
      </w:r>
      <w:proofErr w:type="spellStart"/>
      <w:r>
        <w:t>Самоцитирование</w:t>
      </w:r>
      <w:proofErr w:type="spellEnd"/>
      <w:r>
        <w:t xml:space="preserve">. Нормативное регулирование плагиата в </w:t>
      </w:r>
      <w:proofErr w:type="spellStart"/>
      <w:r>
        <w:t>Финуниверситете</w:t>
      </w:r>
      <w:proofErr w:type="spellEnd"/>
      <w:r>
        <w:t>. Подготовка выполнения реферата, эссе, курсовой работы.</w:t>
      </w:r>
    </w:p>
    <w:p w14:paraId="5DDA45F1" w14:textId="77777777" w:rsidR="003A5E8F" w:rsidRPr="00B94313" w:rsidRDefault="00272B03" w:rsidP="00B94313">
      <w:pPr>
        <w:ind w:left="9" w:right="0"/>
        <w:rPr>
          <w:b/>
          <w:bCs/>
        </w:rPr>
      </w:pPr>
      <w:r w:rsidRPr="00B94313">
        <w:rPr>
          <w:b/>
          <w:bCs/>
        </w:rPr>
        <w:t>Семинары: Научная статья, чтение и реферирование</w:t>
      </w:r>
    </w:p>
    <w:p w14:paraId="19BA22C4" w14:textId="77777777" w:rsidR="003A5E8F" w:rsidRDefault="00272B03" w:rsidP="00240A17">
      <w:pPr>
        <w:spacing w:after="136" w:line="259" w:lineRule="auto"/>
        <w:ind w:left="10" w:right="558" w:hanging="10"/>
        <w:jc w:val="right"/>
      </w:pPr>
      <w:r>
        <w:t>Научная статья, основные характеристики. Элементы научной статьи:</w:t>
      </w:r>
    </w:p>
    <w:p w14:paraId="14D4887B" w14:textId="77777777" w:rsidR="003A5E8F" w:rsidRDefault="00272B03">
      <w:pPr>
        <w:ind w:left="9" w:right="0" w:firstLine="0"/>
      </w:pPr>
      <w:r>
        <w:lastRenderedPageBreak/>
        <w:t xml:space="preserve">название, ключевые слова, аннотация, введение, гипотеза, исследовательский вопрос, проблема, анализ, выводы. </w:t>
      </w:r>
    </w:p>
    <w:p w14:paraId="388490E7" w14:textId="77777777" w:rsidR="003A5E8F" w:rsidRDefault="00272B03">
      <w:pPr>
        <w:ind w:left="9" w:right="0"/>
      </w:pPr>
      <w:r>
        <w:t>Анализ текста статьи, количественный и качественный анализ. Выявление авторской позиции. Аргументация положений статьи: сильные и слабые стороны. Анализ и значение выводов статьи.</w:t>
      </w:r>
    </w:p>
    <w:p w14:paraId="50B7CCED" w14:textId="654FFB13" w:rsidR="003A5E8F" w:rsidRDefault="00272B03">
      <w:pPr>
        <w:ind w:left="9" w:right="0"/>
      </w:pPr>
      <w:r>
        <w:t>Научное реферирование статьи. Критерии выбора статьи для реферирования: актуальность, степень разработанности проблемы. Принципы построения реферата, выявление гипотез, методов исследования, качество используемых источников и информационной базы. Структура реферата.</w:t>
      </w:r>
    </w:p>
    <w:p w14:paraId="363D863A" w14:textId="77777777" w:rsidR="003A5E8F" w:rsidRDefault="00272B03">
      <w:pPr>
        <w:pStyle w:val="4"/>
        <w:spacing w:after="2" w:line="357" w:lineRule="auto"/>
        <w:ind w:left="705" w:right="4222"/>
      </w:pPr>
      <w:r>
        <w:t>4.2. Содержание НИР на 2 курсе</w:t>
      </w:r>
    </w:p>
    <w:p w14:paraId="715328A6" w14:textId="77777777" w:rsidR="003A5E8F" w:rsidRPr="00B94313" w:rsidRDefault="00272B03" w:rsidP="00B94313">
      <w:pPr>
        <w:ind w:left="9" w:right="0"/>
        <w:rPr>
          <w:b/>
          <w:bCs/>
        </w:rPr>
      </w:pPr>
      <w:r w:rsidRPr="00B94313">
        <w:rPr>
          <w:b/>
          <w:bCs/>
        </w:rPr>
        <w:t>Тема 1.  Информационные базы</w:t>
      </w:r>
    </w:p>
    <w:p w14:paraId="638D8551" w14:textId="77777777" w:rsidR="00240A17" w:rsidRDefault="00272B03" w:rsidP="00240A17">
      <w:pPr>
        <w:ind w:left="9" w:right="0"/>
      </w:pPr>
      <w:r>
        <w:t>Основные международные базы знаний (</w:t>
      </w:r>
      <w:proofErr w:type="spellStart"/>
      <w:r>
        <w:t>Scopus</w:t>
      </w:r>
      <w:proofErr w:type="spellEnd"/>
      <w:r>
        <w:t xml:space="preserve">, </w:t>
      </w:r>
      <w:proofErr w:type="spellStart"/>
      <w:r>
        <w:t>Web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Science</w:t>
      </w:r>
      <w:proofErr w:type="spellEnd"/>
      <w:r>
        <w:t xml:space="preserve">, </w:t>
      </w:r>
      <w:proofErr w:type="spellStart"/>
      <w:r>
        <w:t>Web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Knowledge</w:t>
      </w:r>
      <w:proofErr w:type="spellEnd"/>
      <w:r>
        <w:t xml:space="preserve"> и др.), российская база знаний РИНЦ, </w:t>
      </w:r>
      <w:proofErr w:type="spellStart"/>
      <w:r>
        <w:t>импакт</w:t>
      </w:r>
      <w:proofErr w:type="spellEnd"/>
      <w:r>
        <w:t xml:space="preserve">-факторы, индексы цитирования, индекс </w:t>
      </w:r>
      <w:proofErr w:type="spellStart"/>
      <w:r>
        <w:t>Хирша</w:t>
      </w:r>
      <w:proofErr w:type="spellEnd"/>
      <w:r>
        <w:t>.</w:t>
      </w:r>
    </w:p>
    <w:p w14:paraId="4A577E9E" w14:textId="25E1D3F8" w:rsidR="003A5E8F" w:rsidRDefault="00272B03" w:rsidP="00240A17">
      <w:pPr>
        <w:ind w:left="9" w:right="0"/>
      </w:pPr>
      <w:r>
        <w:t>Использование современного исследовательского инструментария.</w:t>
      </w:r>
    </w:p>
    <w:p w14:paraId="5ABB5EBD" w14:textId="2863A9FF" w:rsidR="003A5E8F" w:rsidRDefault="00272B03" w:rsidP="00240A17">
      <w:pPr>
        <w:ind w:left="9" w:right="0"/>
      </w:pPr>
      <w:r>
        <w:t>Практика работы в систем</w:t>
      </w:r>
      <w:r w:rsidR="00240A17">
        <w:t>е</w:t>
      </w:r>
      <w:r>
        <w:t xml:space="preserve"> СПАРК и др</w:t>
      </w:r>
      <w:r w:rsidR="00240A17">
        <w:t xml:space="preserve">., характеристика возможностей систем </w:t>
      </w:r>
      <w:r>
        <w:t>для их использования в ходе выполнения творческого научно</w:t>
      </w:r>
      <w:r w:rsidR="00240A17">
        <w:t>-</w:t>
      </w:r>
      <w:r>
        <w:t>исследовательского проекта коллективом; принципы работы в команде; распределение обязанностей и ответственности между членами команды.</w:t>
      </w:r>
    </w:p>
    <w:p w14:paraId="612E5A37" w14:textId="77777777" w:rsidR="003A5E8F" w:rsidRPr="00B94313" w:rsidRDefault="00272B03" w:rsidP="00B94313">
      <w:pPr>
        <w:ind w:left="9" w:right="0"/>
        <w:rPr>
          <w:b/>
          <w:bCs/>
        </w:rPr>
      </w:pPr>
      <w:r w:rsidRPr="00B94313">
        <w:rPr>
          <w:b/>
          <w:bCs/>
        </w:rPr>
        <w:t xml:space="preserve">Тема 2. Методы анализа больших данных: качественные и количественные </w:t>
      </w:r>
    </w:p>
    <w:p w14:paraId="4A47DCDA" w14:textId="77777777" w:rsidR="003A5E8F" w:rsidRDefault="00272B03">
      <w:pPr>
        <w:ind w:left="9" w:right="0"/>
      </w:pPr>
      <w:r>
        <w:t>Качественный анализ. Выявление внутренней структуры данных. Определение параметров (переменных), описывающих объект. Кодирование информации. Сравнительный анализ. Схематизация. Сведение данных в таблицы и диаграммы.</w:t>
      </w:r>
    </w:p>
    <w:p w14:paraId="41F06E1D" w14:textId="77777777" w:rsidR="003A5E8F" w:rsidRDefault="00272B03">
      <w:pPr>
        <w:ind w:left="9" w:right="0"/>
      </w:pPr>
      <w:r>
        <w:t>Количественные методы. Методы статистического описания. Методы статистического вывода. Выборка данных и проверка их достоверности. Эмпирический анализ. Математическое моделирование.</w:t>
      </w:r>
    </w:p>
    <w:p w14:paraId="3FBD1CFC" w14:textId="65E2A647" w:rsidR="003A5E8F" w:rsidRDefault="00272B03">
      <w:pPr>
        <w:ind w:left="9" w:right="0"/>
      </w:pPr>
      <w:r>
        <w:t>Виды данных (</w:t>
      </w:r>
      <w:proofErr w:type="spellStart"/>
      <w:r>
        <w:t>неструктуированные</w:t>
      </w:r>
      <w:proofErr w:type="spellEnd"/>
      <w:r>
        <w:t xml:space="preserve"> данные, временный ряды, панельные данные и т.д.). Количественные методы анализа данных: горизонтальный и </w:t>
      </w:r>
      <w:r>
        <w:lastRenderedPageBreak/>
        <w:t>вертикальный анализ, построение индексов, вычисление коэффициентов корреляции между рядами, кластерный анализ.</w:t>
      </w:r>
      <w:r w:rsidR="002D6679">
        <w:t xml:space="preserve"> </w:t>
      </w:r>
      <w:r>
        <w:t>Сведение данных в таблицы и диаграммы. Линейная регрессия. Применение современных информационных технологий для анализа данных.</w:t>
      </w:r>
    </w:p>
    <w:p w14:paraId="550DD034" w14:textId="77777777" w:rsidR="003A5E8F" w:rsidRDefault="00272B03">
      <w:pPr>
        <w:ind w:left="9" w:right="0"/>
      </w:pPr>
      <w:r>
        <w:t>Качественные методы оценки анализа больших данных. Опросы и их применение при анализе данных. Экспертные оценки.</w:t>
      </w:r>
    </w:p>
    <w:p w14:paraId="0DF940DF" w14:textId="77777777" w:rsidR="003A5E8F" w:rsidRDefault="00272B03" w:rsidP="00B94313">
      <w:pPr>
        <w:ind w:left="9" w:right="0"/>
      </w:pPr>
      <w:r w:rsidRPr="00B94313">
        <w:rPr>
          <w:b/>
          <w:bCs/>
        </w:rPr>
        <w:t>Семинары: Выполнение творческих научных проектов</w:t>
      </w:r>
    </w:p>
    <w:p w14:paraId="2E3A66A8" w14:textId="77777777" w:rsidR="003A5E8F" w:rsidRDefault="00272B03">
      <w:pPr>
        <w:ind w:left="9" w:right="0"/>
      </w:pPr>
      <w:r>
        <w:t>Индивидуальный выбор группой студентов темы для выполнения творческого научно-исследовательского проекта, определение его формы (научно-учебный проект, деловая игра, учебный кейс-</w:t>
      </w:r>
      <w:proofErr w:type="spellStart"/>
      <w:r>
        <w:t>стади</w:t>
      </w:r>
      <w:proofErr w:type="spellEnd"/>
      <w:r>
        <w:t>).</w:t>
      </w:r>
    </w:p>
    <w:p w14:paraId="118104FD" w14:textId="4311CDA8" w:rsidR="003A5E8F" w:rsidRDefault="00272B03">
      <w:pPr>
        <w:ind w:left="9" w:right="0"/>
      </w:pPr>
      <w:r>
        <w:t>Планирование работ для выполнения творческого научно</w:t>
      </w:r>
      <w:r w:rsidR="002D6679">
        <w:t>-</w:t>
      </w:r>
      <w:r>
        <w:t>исследовательского проекта.</w:t>
      </w:r>
    </w:p>
    <w:p w14:paraId="1DA91C1A" w14:textId="77777777" w:rsidR="003A5E8F" w:rsidRDefault="00272B03">
      <w:pPr>
        <w:ind w:left="9" w:right="0"/>
      </w:pPr>
      <w:r>
        <w:t>Обсуждение хода выполнения творческих научно-исследовательских проектов.</w:t>
      </w:r>
    </w:p>
    <w:p w14:paraId="7BA7E224" w14:textId="77777777" w:rsidR="003A5E8F" w:rsidRDefault="00272B03">
      <w:pPr>
        <w:ind w:left="9" w:right="0"/>
      </w:pPr>
      <w:r>
        <w:t>Подготовка выполнения творческих научно-исследовательских проектов к их защите.</w:t>
      </w:r>
    </w:p>
    <w:p w14:paraId="729B70F7" w14:textId="77777777" w:rsidR="003A5E8F" w:rsidRDefault="00272B03">
      <w:pPr>
        <w:spacing w:after="147" w:line="249" w:lineRule="auto"/>
        <w:ind w:left="705" w:right="0" w:hanging="10"/>
      </w:pPr>
      <w:r>
        <w:rPr>
          <w:b/>
        </w:rPr>
        <w:t>4.3. Содержание НИР на 3 курсе</w:t>
      </w:r>
    </w:p>
    <w:p w14:paraId="5049B787" w14:textId="77777777" w:rsidR="003A5E8F" w:rsidRPr="00B94313" w:rsidRDefault="00272B03" w:rsidP="00B94313">
      <w:pPr>
        <w:ind w:left="9" w:right="0"/>
        <w:rPr>
          <w:b/>
          <w:bCs/>
        </w:rPr>
      </w:pPr>
      <w:r w:rsidRPr="00B94313">
        <w:rPr>
          <w:b/>
          <w:bCs/>
        </w:rPr>
        <w:t>Тема 1. Написание академического текста: структура, аргументация, стиль, цитирование</w:t>
      </w:r>
    </w:p>
    <w:p w14:paraId="3712A35D" w14:textId="77777777" w:rsidR="003A5E8F" w:rsidRDefault="00272B03">
      <w:pPr>
        <w:ind w:left="9" w:right="0"/>
      </w:pPr>
      <w:r>
        <w:t>Структура научной работы. Введение, основная часть, заключение. Научная гипотеза и формирование научной проблемы. Описание базы исследования. Анализ данных. Выводы. Заявление собственной позиции и научная новизна исследования.</w:t>
      </w:r>
    </w:p>
    <w:p w14:paraId="61120126" w14:textId="77777777" w:rsidR="003A5E8F" w:rsidRDefault="00272B03">
      <w:pPr>
        <w:ind w:left="9" w:right="0"/>
      </w:pPr>
      <w:r>
        <w:t xml:space="preserve">Стиль научной статьи: строгий и </w:t>
      </w:r>
      <w:proofErr w:type="spellStart"/>
      <w:r>
        <w:t>эссеистический</w:t>
      </w:r>
      <w:proofErr w:type="spellEnd"/>
      <w:r>
        <w:t>. Аргументация авторской позиции. Логика исследования. Использование риторических приемов.</w:t>
      </w:r>
    </w:p>
    <w:p w14:paraId="0AC2EAE5" w14:textId="77777777" w:rsidR="003A5E8F" w:rsidRDefault="00272B03">
      <w:pPr>
        <w:spacing w:after="132" w:line="259" w:lineRule="auto"/>
        <w:ind w:left="710" w:right="0" w:firstLine="0"/>
      </w:pPr>
      <w:r>
        <w:t>Составление библиографии и ее структурирование по разделам.</w:t>
      </w:r>
    </w:p>
    <w:p w14:paraId="72BA0FBB" w14:textId="77777777" w:rsidR="003A5E8F" w:rsidRPr="00B94313" w:rsidRDefault="00272B03" w:rsidP="00B94313">
      <w:pPr>
        <w:ind w:left="9" w:right="0"/>
        <w:rPr>
          <w:b/>
          <w:bCs/>
        </w:rPr>
      </w:pPr>
      <w:r w:rsidRPr="00B94313">
        <w:rPr>
          <w:b/>
          <w:bCs/>
        </w:rPr>
        <w:t>Тема 2. Публичное выступление и презентация результатов исследования</w:t>
      </w:r>
    </w:p>
    <w:p w14:paraId="66FA7024" w14:textId="77777777" w:rsidR="003A5E8F" w:rsidRDefault="00272B03">
      <w:pPr>
        <w:ind w:left="9" w:right="0"/>
      </w:pPr>
      <w:r>
        <w:t>Логика исследования. Поиск проблемы, выбор методов исследования и путей решения проблемы, формулировка гипотез и тезисов исследования.</w:t>
      </w:r>
    </w:p>
    <w:p w14:paraId="30AD14FB" w14:textId="77777777" w:rsidR="003A5E8F" w:rsidRDefault="00272B03">
      <w:pPr>
        <w:ind w:left="9" w:right="0"/>
      </w:pPr>
      <w:r>
        <w:lastRenderedPageBreak/>
        <w:t xml:space="preserve">Риторика. Привлечение внимания аудитории к своему выступлению. Речевые приемы донесения своего мнения до слушателей. Расстановка акцентов в речи. Общие принципы и правила публичного выступления. </w:t>
      </w:r>
    </w:p>
    <w:p w14:paraId="660EC2D7" w14:textId="4CC5FED8" w:rsidR="003A5E8F" w:rsidRDefault="00272B03" w:rsidP="002D6679">
      <w:pPr>
        <w:ind w:left="9" w:right="0"/>
      </w:pPr>
      <w:r>
        <w:t xml:space="preserve">Подготовка презентации. Структура презентации. Инструменты и приемы донесения авторской позиции до слушателей. Программа для подготовки презентаций. Работа в MS </w:t>
      </w:r>
      <w:proofErr w:type="spellStart"/>
      <w:r>
        <w:t>Power</w:t>
      </w:r>
      <w:proofErr w:type="spellEnd"/>
      <w:r w:rsidR="002D6679">
        <w:t xml:space="preserve">, альтернативных программах со схожим функционалом. </w:t>
      </w:r>
      <w:r>
        <w:t>Размещение презентации в онлайн сервисах.</w:t>
      </w:r>
    </w:p>
    <w:p w14:paraId="77579F9D" w14:textId="77777777" w:rsidR="002D6679" w:rsidRPr="00B94313" w:rsidRDefault="00272B03" w:rsidP="00B94313">
      <w:pPr>
        <w:ind w:left="9" w:right="0"/>
        <w:rPr>
          <w:b/>
          <w:bCs/>
        </w:rPr>
      </w:pPr>
      <w:r w:rsidRPr="00B94313">
        <w:rPr>
          <w:b/>
          <w:bCs/>
        </w:rPr>
        <w:t>Семинары:</w:t>
      </w:r>
    </w:p>
    <w:p w14:paraId="14D6E6EE" w14:textId="65243F7B" w:rsidR="003A5E8F" w:rsidRDefault="00272B03" w:rsidP="002D6679">
      <w:pPr>
        <w:ind w:left="9" w:right="0"/>
      </w:pPr>
      <w:r>
        <w:t>Подготовка научного текста студентом или группой студентов.</w:t>
      </w:r>
      <w:r w:rsidR="002D6679">
        <w:t xml:space="preserve"> </w:t>
      </w:r>
      <w:r>
        <w:t>Подготовка презентации. Публичное выступление.</w:t>
      </w:r>
    </w:p>
    <w:p w14:paraId="1365EBF1" w14:textId="77777777" w:rsidR="003A5E8F" w:rsidRDefault="00272B03" w:rsidP="002D6679">
      <w:pPr>
        <w:ind w:left="9" w:right="0"/>
      </w:pPr>
      <w:r>
        <w:t>Обоснование актуальности темы исследования, объекта и предмета. Постановка цели и задач исследования. Выдвижение основной гипотезы исследования, выбор информационной базы, методов и инструментария исследования. Обоснование научной новизны. Написание текста научной статьи. Научный доклад и публичное обсуждение научного исследования с презентацией.</w:t>
      </w:r>
    </w:p>
    <w:p w14:paraId="748893C0" w14:textId="77777777" w:rsidR="00406848" w:rsidRDefault="00406848">
      <w:pPr>
        <w:pStyle w:val="3"/>
        <w:spacing w:line="357" w:lineRule="auto"/>
        <w:ind w:left="0" w:right="0" w:firstLine="710"/>
      </w:pPr>
      <w:bookmarkStart w:id="5" w:name="_Toc198540361"/>
    </w:p>
    <w:p w14:paraId="481927DC" w14:textId="3A5F4937" w:rsidR="003A5E8F" w:rsidRDefault="00272B03">
      <w:pPr>
        <w:pStyle w:val="3"/>
        <w:spacing w:line="357" w:lineRule="auto"/>
        <w:ind w:left="0" w:right="0" w:firstLine="710"/>
      </w:pPr>
      <w:r>
        <w:t>5. Перечень основной, дополнительной учебной литературы и ресурсов сети «Интернет», необходимых для выполнения НИР</w:t>
      </w:r>
      <w:bookmarkEnd w:id="5"/>
    </w:p>
    <w:p w14:paraId="081AFC51" w14:textId="77777777" w:rsidR="003A5E8F" w:rsidRDefault="00272B03">
      <w:pPr>
        <w:pStyle w:val="4"/>
        <w:ind w:left="705" w:right="0"/>
      </w:pPr>
      <w:r>
        <w:t>5.1. Основная литература</w:t>
      </w:r>
    </w:p>
    <w:p w14:paraId="11541EAF" w14:textId="21EFB89B" w:rsidR="00B267AF" w:rsidRDefault="008A4C92">
      <w:pPr>
        <w:numPr>
          <w:ilvl w:val="0"/>
          <w:numId w:val="3"/>
        </w:numPr>
        <w:ind w:right="0"/>
      </w:pPr>
      <w:r w:rsidRPr="008A4C92">
        <w:t>Кузнецов, В. Г. Логика: основы</w:t>
      </w:r>
      <w:r w:rsidR="00406848">
        <w:t xml:space="preserve"> рассуждения и научного анализа</w:t>
      </w:r>
      <w:r w:rsidRPr="008A4C92">
        <w:t xml:space="preserve">: учебное пособие / В.Г. </w:t>
      </w:r>
      <w:r w:rsidR="00406848">
        <w:t>Кузнецов, Ю.Д. Егоров. — Москва</w:t>
      </w:r>
      <w:r w:rsidRPr="008A4C92">
        <w:t xml:space="preserve">: ИНФРА-М, 2024. — 290 с. — (Высшее образование). — DOI 10.12737/textbook_5afd31f4231d61.77415685. - ISBN 978-5-16-019281-9. - ЭБС ZNANIUM. - URL: https://znanium.ru/catalog/product/2103733 (дата </w:t>
      </w:r>
      <w:r w:rsidR="00406848">
        <w:t>обращения: 20.05.2025). – Текст</w:t>
      </w:r>
      <w:r w:rsidRPr="008A4C92">
        <w:t>: электронный.</w:t>
      </w:r>
    </w:p>
    <w:p w14:paraId="6C477DEE" w14:textId="06D91F7A" w:rsidR="00B267AF" w:rsidRDefault="00B267AF" w:rsidP="00B267AF">
      <w:pPr>
        <w:numPr>
          <w:ilvl w:val="0"/>
          <w:numId w:val="3"/>
        </w:numPr>
        <w:ind w:right="0"/>
      </w:pPr>
      <w:proofErr w:type="spellStart"/>
      <w:r w:rsidRPr="00B267AF">
        <w:t>Басовский</w:t>
      </w:r>
      <w:proofErr w:type="spellEnd"/>
      <w:r w:rsidRPr="00B267AF">
        <w:t xml:space="preserve">, Л. </w:t>
      </w:r>
      <w:r w:rsidR="00406848">
        <w:t>Е. Основы научных исследований</w:t>
      </w:r>
      <w:r w:rsidRPr="00B267AF">
        <w:t xml:space="preserve">: учебник / Л. Е. </w:t>
      </w:r>
      <w:proofErr w:type="spellStart"/>
      <w:r w:rsidRPr="00B267AF">
        <w:t>Басов</w:t>
      </w:r>
      <w:r w:rsidR="00406848">
        <w:t>ский</w:t>
      </w:r>
      <w:proofErr w:type="spellEnd"/>
      <w:r w:rsidR="00406848">
        <w:t xml:space="preserve">, Е. Н. </w:t>
      </w:r>
      <w:proofErr w:type="spellStart"/>
      <w:r w:rsidR="00406848">
        <w:t>Басовская</w:t>
      </w:r>
      <w:proofErr w:type="spellEnd"/>
      <w:r w:rsidR="00406848">
        <w:t>. — Москва</w:t>
      </w:r>
      <w:r w:rsidRPr="00B267AF">
        <w:t xml:space="preserve">: ИНФРА-М, 2024. — 257 с. — (Высшее образование). — DOI 10.12737/1192099. - ISBN 978-5-16-019525-4. - ЭБС </w:t>
      </w:r>
      <w:r w:rsidRPr="00B267AF">
        <w:lastRenderedPageBreak/>
        <w:t xml:space="preserve">ZNANIUM. - URL: https://znanium.ru/catalog/product/2123865 (дата </w:t>
      </w:r>
      <w:r w:rsidR="00406848">
        <w:t>обращения: 20.05.2025). – Текст</w:t>
      </w:r>
      <w:r w:rsidRPr="00B267AF">
        <w:t xml:space="preserve">: электронный. </w:t>
      </w:r>
    </w:p>
    <w:p w14:paraId="3C27F07E" w14:textId="24AA96B2" w:rsidR="00B267AF" w:rsidRPr="00B267AF" w:rsidRDefault="00B267AF" w:rsidP="00B267AF">
      <w:pPr>
        <w:numPr>
          <w:ilvl w:val="0"/>
          <w:numId w:val="3"/>
        </w:numPr>
        <w:ind w:right="0"/>
      </w:pPr>
      <w:r w:rsidRPr="00B267AF">
        <w:t>Шкляр, М.</w:t>
      </w:r>
      <w:r w:rsidR="00406848">
        <w:t xml:space="preserve"> Ф. Основы научных исследований</w:t>
      </w:r>
      <w:r w:rsidRPr="00B267AF">
        <w:t>: учебное пособие / М.</w:t>
      </w:r>
      <w:r w:rsidR="00406848">
        <w:t xml:space="preserve"> Ф. Шкляр. – 10-е изд. – Москва: Дашков и </w:t>
      </w:r>
      <w:proofErr w:type="gramStart"/>
      <w:r w:rsidR="00406848">
        <w:t>К</w:t>
      </w:r>
      <w:proofErr w:type="gramEnd"/>
      <w:r w:rsidR="00406848">
        <w:t>°, 2025. – 206 с.</w:t>
      </w:r>
      <w:r w:rsidRPr="00B267AF">
        <w:t xml:space="preserve">: табл. – (Учебные издания для вузов). – ЭБС Университетская библиотека </w:t>
      </w:r>
      <w:proofErr w:type="spellStart"/>
      <w:r w:rsidRPr="00B267AF">
        <w:t>online</w:t>
      </w:r>
      <w:proofErr w:type="spellEnd"/>
      <w:r w:rsidRPr="00B267AF">
        <w:t xml:space="preserve">. – URL: https://biblioclub.ru/index.php?page=book&amp;id=720234 (дата </w:t>
      </w:r>
      <w:r w:rsidR="00406848">
        <w:t>обращения: 08.04.2025). – Текст</w:t>
      </w:r>
      <w:r w:rsidRPr="00B267AF">
        <w:t xml:space="preserve">: электронный. </w:t>
      </w:r>
    </w:p>
    <w:p w14:paraId="43471A38" w14:textId="469423A3" w:rsidR="003A5E8F" w:rsidRDefault="00272B03">
      <w:pPr>
        <w:pStyle w:val="4"/>
        <w:ind w:left="705" w:right="0"/>
      </w:pPr>
      <w:r>
        <w:t>5.2. Дополнительная литература</w:t>
      </w:r>
    </w:p>
    <w:p w14:paraId="3E2878EB" w14:textId="424660BF" w:rsidR="00A67AA4" w:rsidRDefault="00A67AA4">
      <w:pPr>
        <w:numPr>
          <w:ilvl w:val="0"/>
          <w:numId w:val="4"/>
        </w:numPr>
        <w:ind w:right="0"/>
      </w:pPr>
      <w:proofErr w:type="spellStart"/>
      <w:r w:rsidRPr="00A67AA4">
        <w:t>Боуш</w:t>
      </w:r>
      <w:proofErr w:type="spellEnd"/>
      <w:r w:rsidRPr="00A67AA4">
        <w:t>, Г. Д. Методология научных исследований (в курсовых и выпускных квалификационных работах</w:t>
      </w:r>
      <w:proofErr w:type="gramStart"/>
      <w:r w:rsidRPr="00A67AA4">
        <w:t>) :</w:t>
      </w:r>
      <w:proofErr w:type="gramEnd"/>
      <w:r w:rsidRPr="00A67AA4">
        <w:t xml:space="preserve"> учебник / Г. Д. </w:t>
      </w:r>
      <w:proofErr w:type="spellStart"/>
      <w:r w:rsidRPr="00A67AA4">
        <w:t>Б</w:t>
      </w:r>
      <w:r w:rsidR="00406848">
        <w:t>оуш</w:t>
      </w:r>
      <w:proofErr w:type="spellEnd"/>
      <w:r w:rsidR="00406848">
        <w:t>, В. И. Разумов. — Москва</w:t>
      </w:r>
      <w:r w:rsidRPr="00A67AA4">
        <w:t xml:space="preserve">: ИНФРА-М, 2025. — 210 с. — (Высшее образование: </w:t>
      </w:r>
      <w:proofErr w:type="spellStart"/>
      <w:r w:rsidRPr="00A67AA4">
        <w:t>Бакалавриат</w:t>
      </w:r>
      <w:proofErr w:type="spellEnd"/>
      <w:r w:rsidRPr="00A67AA4">
        <w:t>). — DOI 10.12737/textbook_5c4efe94f12440.58691332. - ISBN 978-5-16-014583-9. - ЭБС ZNANIM. - URL: https://znanium.ru/catalog/product/2139004 (дата обращения: 20.05.20</w:t>
      </w:r>
      <w:r w:rsidR="00406848">
        <w:t>25). – Текст</w:t>
      </w:r>
      <w:r w:rsidRPr="00A67AA4">
        <w:t xml:space="preserve">: электронный. </w:t>
      </w:r>
    </w:p>
    <w:p w14:paraId="23A6139C" w14:textId="289122A1" w:rsidR="00A67AA4" w:rsidRDefault="00A67AA4" w:rsidP="00A67AA4">
      <w:pPr>
        <w:numPr>
          <w:ilvl w:val="0"/>
          <w:numId w:val="4"/>
        </w:numPr>
        <w:ind w:right="0"/>
      </w:pPr>
      <w:proofErr w:type="spellStart"/>
      <w:r w:rsidRPr="00A67AA4">
        <w:t>Космин</w:t>
      </w:r>
      <w:proofErr w:type="spellEnd"/>
      <w:r w:rsidRPr="00A67AA4">
        <w:t>, В. В. Основы научных исследований (</w:t>
      </w:r>
      <w:r w:rsidR="00406848">
        <w:t xml:space="preserve">Общий курс): Учебное пособие / </w:t>
      </w:r>
      <w:r w:rsidRPr="00A67AA4">
        <w:t xml:space="preserve">А.В. </w:t>
      </w:r>
      <w:proofErr w:type="spellStart"/>
      <w:r w:rsidRPr="00A67AA4">
        <w:t>Космин</w:t>
      </w:r>
      <w:proofErr w:type="spellEnd"/>
      <w:r w:rsidRPr="00A67AA4">
        <w:t xml:space="preserve">, В. В. </w:t>
      </w:r>
      <w:proofErr w:type="spellStart"/>
      <w:r w:rsidRPr="00A67AA4">
        <w:t>Космин</w:t>
      </w:r>
      <w:proofErr w:type="spellEnd"/>
      <w:r w:rsidRPr="00A67AA4">
        <w:t xml:space="preserve">. — 5-е изд., </w:t>
      </w:r>
      <w:proofErr w:type="spellStart"/>
      <w:r w:rsidRPr="00A67AA4">
        <w:t>перераб</w:t>
      </w:r>
      <w:proofErr w:type="spellEnd"/>
      <w:proofErr w:type="gramStart"/>
      <w:r w:rsidRPr="00A67AA4">
        <w:t>.</w:t>
      </w:r>
      <w:proofErr w:type="gramEnd"/>
      <w:r w:rsidRPr="00A67AA4">
        <w:t xml:space="preserve"> и доп. — Москва: Издательский Центр РИОР, 2024 — 298 с.+ Доп. материалы [Электронный ресурс]. — (Высшее образование). —  ЭБС ZNANIUM. — URL: https://znanium.ru/catalog/product/2142822 (дата обращения: 07.04.2025). — Текст: электронный. </w:t>
      </w:r>
    </w:p>
    <w:p w14:paraId="20A3E03E" w14:textId="5D6DB800" w:rsidR="00A67AA4" w:rsidRPr="00A67AA4" w:rsidRDefault="00A67AA4" w:rsidP="00A67AA4">
      <w:pPr>
        <w:numPr>
          <w:ilvl w:val="0"/>
          <w:numId w:val="4"/>
        </w:numPr>
        <w:ind w:right="0"/>
      </w:pPr>
      <w:r w:rsidRPr="00A67AA4">
        <w:t>Дягилев, В.</w:t>
      </w:r>
      <w:r w:rsidR="00406848">
        <w:t xml:space="preserve"> В. Логика. Теория аргументации</w:t>
      </w:r>
      <w:r w:rsidRPr="00A67AA4">
        <w:t>: учебное пособие / В.В</w:t>
      </w:r>
      <w:r w:rsidR="00406848">
        <w:t xml:space="preserve">. Дягилев, П.В. </w:t>
      </w:r>
      <w:proofErr w:type="spellStart"/>
      <w:r w:rsidR="00406848">
        <w:t>Разов</w:t>
      </w:r>
      <w:proofErr w:type="spellEnd"/>
      <w:r w:rsidR="00406848">
        <w:t>. — Москва</w:t>
      </w:r>
      <w:r w:rsidRPr="00A67AA4">
        <w:t xml:space="preserve">: ИНФРА-М, 2023. — 192 с. — (Высшее образование: </w:t>
      </w:r>
      <w:proofErr w:type="spellStart"/>
      <w:r w:rsidRPr="00A67AA4">
        <w:t>Бакалавриат</w:t>
      </w:r>
      <w:proofErr w:type="spellEnd"/>
      <w:r w:rsidRPr="00A67AA4">
        <w:t xml:space="preserve">). — DOI 10.12737/1085524. - ISBN 978-5-16-016183-9. - ЭБС ZNANIUM. - URL: https://znanium.com/catalog/product/1939091 (дата </w:t>
      </w:r>
      <w:r w:rsidR="00406848">
        <w:t>обращения: 21.04.2025). – Текст</w:t>
      </w:r>
      <w:r w:rsidRPr="00A67AA4">
        <w:t xml:space="preserve">: электронный. </w:t>
      </w:r>
    </w:p>
    <w:p w14:paraId="028EC740" w14:textId="0EB06874" w:rsidR="003A5E8F" w:rsidRPr="00D00627" w:rsidRDefault="00272B03">
      <w:pPr>
        <w:pStyle w:val="4"/>
        <w:ind w:left="705" w:right="0"/>
        <w:rPr>
          <w:lang w:val="en-US"/>
        </w:rPr>
      </w:pPr>
      <w:r w:rsidRPr="00D00627">
        <w:rPr>
          <w:lang w:val="en-US"/>
        </w:rPr>
        <w:t xml:space="preserve">5.3. </w:t>
      </w:r>
      <w:r>
        <w:t>Ресурсы</w:t>
      </w:r>
      <w:r w:rsidRPr="00D00627">
        <w:rPr>
          <w:lang w:val="en-US"/>
        </w:rPr>
        <w:t xml:space="preserve"> </w:t>
      </w:r>
      <w:r>
        <w:t>сети</w:t>
      </w:r>
      <w:r w:rsidRPr="00D00627">
        <w:rPr>
          <w:lang w:val="en-US"/>
        </w:rPr>
        <w:t xml:space="preserve"> «</w:t>
      </w:r>
      <w:r>
        <w:t>Интернет</w:t>
      </w:r>
      <w:r w:rsidRPr="00D00627">
        <w:rPr>
          <w:lang w:val="en-US"/>
        </w:rPr>
        <w:t>»</w:t>
      </w:r>
    </w:p>
    <w:p w14:paraId="3A7EA41D" w14:textId="39933B80" w:rsidR="003A5E8F" w:rsidRDefault="00A67AA4">
      <w:pPr>
        <w:ind w:left="9" w:right="0"/>
        <w:rPr>
          <w:lang w:val="en-US"/>
        </w:rPr>
      </w:pPr>
      <w:r w:rsidRPr="00A67AA4">
        <w:rPr>
          <w:lang w:val="en-US"/>
        </w:rPr>
        <w:t xml:space="preserve"> - </w:t>
      </w:r>
      <w:r w:rsidR="00272B03">
        <w:t>Базы</w:t>
      </w:r>
      <w:r w:rsidR="00272B03" w:rsidRPr="000A5886">
        <w:rPr>
          <w:lang w:val="en-US"/>
        </w:rPr>
        <w:t xml:space="preserve"> </w:t>
      </w:r>
      <w:r w:rsidR="00272B03">
        <w:t>знаний</w:t>
      </w:r>
      <w:r w:rsidR="00272B03" w:rsidRPr="000A5886">
        <w:rPr>
          <w:lang w:val="en-US"/>
        </w:rPr>
        <w:t xml:space="preserve">: </w:t>
      </w:r>
      <w:r w:rsidR="00272B03" w:rsidRPr="00272B03">
        <w:rPr>
          <w:lang w:val="en-US"/>
        </w:rPr>
        <w:t>Academic Reference (</w:t>
      </w:r>
      <w:proofErr w:type="spellStart"/>
      <w:r w:rsidR="00272B03" w:rsidRPr="00272B03">
        <w:rPr>
          <w:lang w:val="en-US"/>
        </w:rPr>
        <w:t>ресурс</w:t>
      </w:r>
      <w:proofErr w:type="spellEnd"/>
      <w:r w:rsidR="00272B03" w:rsidRPr="00272B03">
        <w:rPr>
          <w:lang w:val="en-US"/>
        </w:rPr>
        <w:t xml:space="preserve"> CNKI - China National Knowledge Infrastructure), JSTOR (ITHAKA), </w:t>
      </w:r>
      <w:r w:rsidR="00272B03" w:rsidRPr="000A5886">
        <w:rPr>
          <w:lang w:val="en-US"/>
        </w:rPr>
        <w:t xml:space="preserve">Web of Science, Scopus, </w:t>
      </w:r>
      <w:proofErr w:type="spellStart"/>
      <w:r w:rsidR="00D102C0" w:rsidRPr="00D102C0">
        <w:rPr>
          <w:lang w:val="en-US"/>
        </w:rPr>
        <w:t>ScienceOpen</w:t>
      </w:r>
      <w:proofErr w:type="spellEnd"/>
      <w:r w:rsidR="00D102C0" w:rsidRPr="00D102C0">
        <w:rPr>
          <w:rFonts w:eastAsiaTheme="minorEastAsia"/>
          <w:lang w:val="en-US"/>
        </w:rPr>
        <w:t xml:space="preserve">, </w:t>
      </w:r>
      <w:r w:rsidR="00D102C0">
        <w:rPr>
          <w:rFonts w:eastAsiaTheme="minorEastAsia"/>
          <w:lang w:val="en-US"/>
        </w:rPr>
        <w:t>Wiley</w:t>
      </w:r>
      <w:r w:rsidR="000A5573">
        <w:rPr>
          <w:rFonts w:eastAsiaTheme="minorEastAsia"/>
          <w:lang w:val="en-US"/>
        </w:rPr>
        <w:t xml:space="preserve"> </w:t>
      </w:r>
      <w:r w:rsidR="00272B03">
        <w:t>и</w:t>
      </w:r>
      <w:r w:rsidR="00272B03" w:rsidRPr="000A5886">
        <w:rPr>
          <w:lang w:val="en-US"/>
        </w:rPr>
        <w:t xml:space="preserve"> </w:t>
      </w:r>
      <w:proofErr w:type="spellStart"/>
      <w:r w:rsidR="00272B03">
        <w:t>др</w:t>
      </w:r>
      <w:proofErr w:type="spellEnd"/>
      <w:r w:rsidR="00272B03" w:rsidRPr="000A5886">
        <w:rPr>
          <w:lang w:val="en-US"/>
        </w:rPr>
        <w:t>.</w:t>
      </w:r>
    </w:p>
    <w:p w14:paraId="605E6594" w14:textId="77777777" w:rsidR="00406848" w:rsidRPr="000A5573" w:rsidRDefault="00406848">
      <w:pPr>
        <w:ind w:left="9" w:right="0"/>
        <w:rPr>
          <w:lang w:val="en-US"/>
        </w:rPr>
      </w:pPr>
    </w:p>
    <w:p w14:paraId="603926B3" w14:textId="18D34E2A" w:rsidR="00D00627" w:rsidRPr="00D00627" w:rsidRDefault="00A67AA4">
      <w:pPr>
        <w:ind w:left="9" w:right="0"/>
      </w:pPr>
      <w:r w:rsidRPr="0089627B">
        <w:rPr>
          <w:lang w:val="en-US"/>
        </w:rPr>
        <w:lastRenderedPageBreak/>
        <w:t xml:space="preserve"> </w:t>
      </w:r>
      <w:r>
        <w:t xml:space="preserve">- </w:t>
      </w:r>
      <w:r w:rsidR="00D00627">
        <w:t xml:space="preserve">«Белый список» научных журналов </w:t>
      </w:r>
      <w:r w:rsidR="00D00627" w:rsidRPr="00D00627">
        <w:t>https://journalrank.rcsi.science/ru/</w:t>
      </w:r>
    </w:p>
    <w:p w14:paraId="02AEF863" w14:textId="77777777" w:rsidR="00D102C0" w:rsidRDefault="00A67AA4" w:rsidP="00D102C0">
      <w:pPr>
        <w:spacing w:after="132" w:line="259" w:lineRule="auto"/>
        <w:ind w:left="710" w:right="0" w:firstLine="0"/>
      </w:pPr>
      <w:r>
        <w:t xml:space="preserve"> - Электронные </w:t>
      </w:r>
      <w:bookmarkStart w:id="6" w:name="_Toc198540362"/>
      <w:r w:rsidR="00D102C0">
        <w:t>ресурсы БИК</w:t>
      </w:r>
    </w:p>
    <w:p w14:paraId="33ABE4F6" w14:textId="033B74CB" w:rsidR="00D102C0" w:rsidRDefault="00406848" w:rsidP="00D102C0">
      <w:pPr>
        <w:spacing w:after="132" w:line="259" w:lineRule="auto"/>
        <w:ind w:left="710" w:right="0" w:firstLine="0"/>
      </w:pPr>
      <w:r>
        <w:t xml:space="preserve">- </w:t>
      </w:r>
      <w:r w:rsidR="00A67AA4" w:rsidRPr="00A67AA4">
        <w:t xml:space="preserve">Электронная библиотека Финансового университета (ЭБ) </w:t>
      </w:r>
      <w:hyperlink r:id="rId12" w:history="1">
        <w:r w:rsidR="00D102C0" w:rsidRPr="00223694">
          <w:rPr>
            <w:rStyle w:val="a4"/>
          </w:rPr>
          <w:t>http://elib.fa.ru/</w:t>
        </w:r>
      </w:hyperlink>
    </w:p>
    <w:p w14:paraId="75CCA509" w14:textId="4CB39CE2" w:rsidR="00A67AA4" w:rsidRDefault="00406848" w:rsidP="00D102C0">
      <w:pPr>
        <w:spacing w:after="132" w:line="259" w:lineRule="auto"/>
        <w:ind w:left="710" w:right="0" w:firstLine="0"/>
      </w:pPr>
      <w:r>
        <w:t xml:space="preserve">- </w:t>
      </w:r>
      <w:r w:rsidR="00A67AA4" w:rsidRPr="00A67AA4">
        <w:t xml:space="preserve">Электронно-библиотечная система BOOK.RU </w:t>
      </w:r>
      <w:hyperlink r:id="rId13" w:history="1">
        <w:r w:rsidR="00D102C0" w:rsidRPr="00223694">
          <w:rPr>
            <w:rStyle w:val="a4"/>
          </w:rPr>
          <w:t>http://www.book.ru</w:t>
        </w:r>
      </w:hyperlink>
    </w:p>
    <w:p w14:paraId="5FC3E42F" w14:textId="2E6F2696" w:rsidR="00D102C0" w:rsidRDefault="00406848" w:rsidP="00D102C0">
      <w:pPr>
        <w:spacing w:after="132" w:line="259" w:lineRule="auto"/>
        <w:ind w:left="710" w:right="0" w:firstLine="0"/>
      </w:pPr>
      <w:r>
        <w:t xml:space="preserve">- </w:t>
      </w:r>
      <w:r w:rsidR="00D102C0">
        <w:t xml:space="preserve">Электронно-библиотечная система «Университетская библиотека </w:t>
      </w:r>
      <w:r>
        <w:t xml:space="preserve">- </w:t>
      </w:r>
      <w:r w:rsidR="00D102C0">
        <w:t>ОНЛАЙН» http://biblioclub.ru/</w:t>
      </w:r>
    </w:p>
    <w:p w14:paraId="7915CB0B" w14:textId="2B7B4A64" w:rsidR="00D102C0" w:rsidRDefault="00406848" w:rsidP="00D102C0">
      <w:pPr>
        <w:spacing w:after="132" w:line="259" w:lineRule="auto"/>
        <w:ind w:left="710" w:right="0" w:firstLine="0"/>
      </w:pPr>
      <w:r>
        <w:t xml:space="preserve">- </w:t>
      </w:r>
      <w:r w:rsidR="00D102C0">
        <w:t xml:space="preserve">Электронно-библиотечная система </w:t>
      </w:r>
      <w:proofErr w:type="spellStart"/>
      <w:r w:rsidR="00D102C0">
        <w:t>Znanium</w:t>
      </w:r>
      <w:proofErr w:type="spellEnd"/>
      <w:r w:rsidR="00D102C0">
        <w:t xml:space="preserve"> http://www.znanium.ru</w:t>
      </w:r>
    </w:p>
    <w:p w14:paraId="541B5B62" w14:textId="5B93D43A" w:rsidR="00D102C0" w:rsidRDefault="00406848" w:rsidP="00D102C0">
      <w:pPr>
        <w:spacing w:after="132" w:line="259" w:lineRule="auto"/>
        <w:ind w:left="710" w:right="0" w:firstLine="0"/>
      </w:pPr>
      <w:r>
        <w:t xml:space="preserve">- </w:t>
      </w:r>
      <w:r w:rsidR="00D102C0">
        <w:t xml:space="preserve">Образовательная платформа </w:t>
      </w:r>
      <w:proofErr w:type="spellStart"/>
      <w:r w:rsidR="00D102C0">
        <w:t>Юрайт</w:t>
      </w:r>
      <w:proofErr w:type="spellEnd"/>
      <w:r w:rsidR="00D102C0">
        <w:t xml:space="preserve"> https://urait.ru/</w:t>
      </w:r>
    </w:p>
    <w:p w14:paraId="388D9824" w14:textId="30C15C0F" w:rsidR="00D102C0" w:rsidRDefault="00406848" w:rsidP="00D102C0">
      <w:pPr>
        <w:spacing w:after="132" w:line="259" w:lineRule="auto"/>
        <w:ind w:left="710" w:right="0" w:firstLine="0"/>
      </w:pPr>
      <w:r>
        <w:t xml:space="preserve">- </w:t>
      </w:r>
      <w:r w:rsidR="00D102C0">
        <w:t>Электронно-библиотечная система издательства Проспект http://ebs.prospekt.org/books</w:t>
      </w:r>
    </w:p>
    <w:p w14:paraId="2B12793E" w14:textId="17D3324F" w:rsidR="00D102C0" w:rsidRDefault="00406848" w:rsidP="00D102C0">
      <w:pPr>
        <w:spacing w:after="132" w:line="259" w:lineRule="auto"/>
        <w:ind w:left="710" w:right="0" w:firstLine="0"/>
      </w:pPr>
      <w:r>
        <w:t xml:space="preserve">- </w:t>
      </w:r>
      <w:r w:rsidR="00D102C0">
        <w:t>Электронно-библиотечная система издательства Лань https://e.lanbook.com/</w:t>
      </w:r>
    </w:p>
    <w:p w14:paraId="7EC20308" w14:textId="593032A1" w:rsidR="00D102C0" w:rsidRDefault="00406848" w:rsidP="00D102C0">
      <w:pPr>
        <w:spacing w:after="132" w:line="259" w:lineRule="auto"/>
        <w:ind w:left="710" w:right="0" w:firstLine="0"/>
      </w:pPr>
      <w:r>
        <w:t xml:space="preserve">- </w:t>
      </w:r>
      <w:r w:rsidR="00D102C0">
        <w:t xml:space="preserve">Деловая онлайн-библиотека </w:t>
      </w:r>
      <w:proofErr w:type="spellStart"/>
      <w:r w:rsidR="00D102C0">
        <w:t>Alpina</w:t>
      </w:r>
      <w:proofErr w:type="spellEnd"/>
      <w:r w:rsidR="00D102C0">
        <w:t xml:space="preserve"> </w:t>
      </w:r>
      <w:proofErr w:type="spellStart"/>
      <w:r w:rsidR="00D102C0">
        <w:t>Digital</w:t>
      </w:r>
      <w:proofErr w:type="spellEnd"/>
      <w:r w:rsidR="00D102C0">
        <w:t xml:space="preserve"> http://lib.alpinadigital.ru/</w:t>
      </w:r>
    </w:p>
    <w:p w14:paraId="73FB3CFE" w14:textId="7C54E547" w:rsidR="00D102C0" w:rsidRDefault="00406848" w:rsidP="00D102C0">
      <w:pPr>
        <w:spacing w:after="132" w:line="259" w:lineRule="auto"/>
        <w:ind w:left="710" w:right="0" w:firstLine="0"/>
      </w:pPr>
      <w:r>
        <w:t xml:space="preserve">- </w:t>
      </w:r>
      <w:r w:rsidR="00D102C0">
        <w:t>Электронная библиотека Издательского дома «Гребенников» https://grebennikon.ru/</w:t>
      </w:r>
    </w:p>
    <w:p w14:paraId="085FDC7B" w14:textId="0FDC67E8" w:rsidR="00D102C0" w:rsidRDefault="00406848" w:rsidP="00D102C0">
      <w:pPr>
        <w:spacing w:after="132" w:line="259" w:lineRule="auto"/>
        <w:ind w:left="710" w:right="0" w:firstLine="0"/>
      </w:pPr>
      <w:r>
        <w:t xml:space="preserve">- </w:t>
      </w:r>
      <w:r w:rsidR="00D102C0">
        <w:t xml:space="preserve">Научная электронная библиотека eLibrary.ru http://elibrary.ru  </w:t>
      </w:r>
    </w:p>
    <w:p w14:paraId="3B3E8F34" w14:textId="1285008E" w:rsidR="00D102C0" w:rsidRDefault="00406848" w:rsidP="00D102C0">
      <w:pPr>
        <w:spacing w:after="132" w:line="259" w:lineRule="auto"/>
        <w:ind w:left="710" w:right="0" w:firstLine="0"/>
      </w:pPr>
      <w:r>
        <w:t xml:space="preserve">- </w:t>
      </w:r>
      <w:r w:rsidR="00D102C0">
        <w:t xml:space="preserve">Национальная электронная библиотека </w:t>
      </w:r>
      <w:hyperlink r:id="rId14" w:history="1">
        <w:r w:rsidRPr="00014C7D">
          <w:rPr>
            <w:rStyle w:val="a4"/>
          </w:rPr>
          <w:t>http://нэб.рф/</w:t>
        </w:r>
      </w:hyperlink>
    </w:p>
    <w:p w14:paraId="221BF751" w14:textId="77777777" w:rsidR="00406848" w:rsidRPr="00A67AA4" w:rsidRDefault="00406848" w:rsidP="00D102C0">
      <w:pPr>
        <w:spacing w:after="132" w:line="259" w:lineRule="auto"/>
        <w:ind w:left="710" w:right="0" w:firstLine="0"/>
      </w:pPr>
    </w:p>
    <w:p w14:paraId="7FCD477B" w14:textId="5DABA2D4" w:rsidR="003A5E8F" w:rsidRDefault="00272B03" w:rsidP="00A67AA4">
      <w:pPr>
        <w:pStyle w:val="3"/>
        <w:spacing w:after="101" w:line="315" w:lineRule="auto"/>
        <w:ind w:left="24" w:right="0" w:firstLine="720"/>
      </w:pPr>
      <w:r>
        <w:t>6.</w:t>
      </w:r>
      <w:r>
        <w:tab/>
        <w:t>Методические указания для обучающихся по выполнению НИР</w:t>
      </w:r>
      <w:bookmarkEnd w:id="6"/>
    </w:p>
    <w:p w14:paraId="013C29C8" w14:textId="3D01B3A1" w:rsidR="003A5E8F" w:rsidRDefault="00272B03">
      <w:pPr>
        <w:ind w:left="9" w:right="0"/>
      </w:pPr>
      <w:r>
        <w:t>Программа научно</w:t>
      </w:r>
      <w:r w:rsidR="00381F1C" w:rsidRPr="00381F1C">
        <w:t>-</w:t>
      </w:r>
      <w:r>
        <w:t>исследовательской работы студентов включает в себя следующие этапы:</w:t>
      </w:r>
    </w:p>
    <w:p w14:paraId="44EE9F93" w14:textId="77777777" w:rsidR="00381F1C" w:rsidRPr="00381F1C" w:rsidRDefault="00272B03" w:rsidP="00381F1C">
      <w:pPr>
        <w:numPr>
          <w:ilvl w:val="0"/>
          <w:numId w:val="5"/>
        </w:numPr>
        <w:ind w:right="0"/>
      </w:pPr>
      <w:r>
        <w:t>выбор темы исследований с учетом рекомендации департамента/кафедры, на котором(-ой) планируется проведение НИР, анализ ее актуальности;</w:t>
      </w:r>
    </w:p>
    <w:p w14:paraId="505168F8" w14:textId="77777777" w:rsidR="00381F1C" w:rsidRPr="00381F1C" w:rsidRDefault="00272B03" w:rsidP="00381F1C">
      <w:pPr>
        <w:numPr>
          <w:ilvl w:val="0"/>
          <w:numId w:val="5"/>
        </w:numPr>
        <w:ind w:right="0"/>
      </w:pPr>
      <w:r>
        <w:t>сбор, обработку, анализ и систематизацию научно-технической</w:t>
      </w:r>
      <w:r w:rsidR="00381F1C" w:rsidRPr="00381F1C">
        <w:t xml:space="preserve"> </w:t>
      </w:r>
      <w:r>
        <w:t>информации по теме работы, составление обзора литературы, постановка задачи;</w:t>
      </w:r>
    </w:p>
    <w:p w14:paraId="7E9564F9" w14:textId="65A6EFFB" w:rsidR="003A5E8F" w:rsidRDefault="00272B03" w:rsidP="00381F1C">
      <w:pPr>
        <w:numPr>
          <w:ilvl w:val="0"/>
          <w:numId w:val="5"/>
        </w:numPr>
        <w:ind w:right="0"/>
      </w:pPr>
      <w:r>
        <w:t xml:space="preserve">участие в проведении научных исследований по теме работы; </w:t>
      </w:r>
    </w:p>
    <w:p w14:paraId="2749CC1E" w14:textId="77777777" w:rsidR="00381F1C" w:rsidRPr="00381F1C" w:rsidRDefault="00272B03" w:rsidP="00381F1C">
      <w:pPr>
        <w:numPr>
          <w:ilvl w:val="0"/>
          <w:numId w:val="5"/>
        </w:numPr>
        <w:ind w:right="0"/>
      </w:pPr>
      <w:r>
        <w:t>участие в составлении отчета по теме или ее разделу;</w:t>
      </w:r>
    </w:p>
    <w:p w14:paraId="4063C296" w14:textId="6688C065" w:rsidR="003A5E8F" w:rsidRDefault="00272B03" w:rsidP="00381F1C">
      <w:pPr>
        <w:numPr>
          <w:ilvl w:val="0"/>
          <w:numId w:val="5"/>
        </w:numPr>
        <w:ind w:right="0"/>
      </w:pPr>
      <w:r>
        <w:t>подготовка материалов по теме НИР для выступления на круглых столах, конференциях, подготовка тезисов докладов, статей к публикации.</w:t>
      </w:r>
    </w:p>
    <w:p w14:paraId="4E2CBD2C" w14:textId="77777777" w:rsidR="003A5E8F" w:rsidRDefault="00272B03">
      <w:pPr>
        <w:ind w:left="9" w:right="0"/>
      </w:pPr>
      <w:r>
        <w:lastRenderedPageBreak/>
        <w:t xml:space="preserve">Научно-исследовательской работой студенты должны заниматься регулярно. При этом обучающимся следует подготовить себя не только к творческой работе, но и достаточно большому объему документарной рутинной работы, связанной с выполнением требований ГОСТ по оформлению научных работ, требований образовательного стандарта и документов </w:t>
      </w:r>
      <w:proofErr w:type="spellStart"/>
      <w:r>
        <w:t>Финуниверситета</w:t>
      </w:r>
      <w:proofErr w:type="spellEnd"/>
      <w:r>
        <w:t xml:space="preserve"> о представлении отчетности о выполненных этапах НИР. Условием аттестации студентов по НИР являются своевременное и качественное выполнение заданий, активная работа, публикация научных результатов, участие в конференциях и представление отчетности, одобренной научным руководителем. </w:t>
      </w:r>
    </w:p>
    <w:p w14:paraId="2562222B" w14:textId="77777777" w:rsidR="003A5E8F" w:rsidRDefault="00272B03">
      <w:pPr>
        <w:ind w:left="9" w:right="0"/>
      </w:pPr>
      <w:r>
        <w:t xml:space="preserve">Выполнение НИР студент должен начать с изучения Положения о научно-исследовательской работе обучающихся, учебного плана, программы НИР. Студенты должны познакомиться с информационными ресурсами библиотечного комплекса Финансового университета, режимом и условиями его работы. Список рекомендованной литературы в настоящей программе не является исчерпывающим, по проблематике направлений исследований, дополнительная литература будет рекомендована в ходе проведения занятий. </w:t>
      </w:r>
    </w:p>
    <w:p w14:paraId="40C595A7" w14:textId="77777777" w:rsidR="003A5E8F" w:rsidRDefault="00272B03">
      <w:pPr>
        <w:ind w:left="9" w:right="0"/>
      </w:pPr>
      <w:r>
        <w:t xml:space="preserve">Основное количество часов в соответствии с учебным планом образовательной программы в рамках НИР предусмотрено на самостоятельную работу. Выбирая тему исследования необходимо руководствоваться следующими требованиями: актуальность, новизна, экономическая или социальная эффективность, значимость и важность для решения управленческих проблем, интересам коллектива научной школы и запросам работодателей, возможность внедрения результатов в практику деятельности организаций. </w:t>
      </w:r>
    </w:p>
    <w:p w14:paraId="770AECD3" w14:textId="77777777" w:rsidR="003A5E8F" w:rsidRDefault="00272B03">
      <w:pPr>
        <w:ind w:left="9" w:right="0"/>
      </w:pPr>
      <w:r>
        <w:t xml:space="preserve">В рамках самостоятельной работы обучающихся и одного из этапов выполнения НИР может быть предусмотрена подготовка обзорного реферата по выбранному студентом направлению научного исследования (Методические рекомендации по написанию реферата содержатся в Положении о реферате, эссе, контрольной работе, домашнем творческом задании студента по дисциплине (модулю)). </w:t>
      </w:r>
    </w:p>
    <w:p w14:paraId="792C4D97" w14:textId="77777777" w:rsidR="003A5E8F" w:rsidRDefault="00272B03">
      <w:pPr>
        <w:ind w:left="9" w:right="0"/>
      </w:pPr>
      <w:r>
        <w:lastRenderedPageBreak/>
        <w:t xml:space="preserve">Обучающимся может быть предложено индивидуально или в малых группах подготовить и защитить эссе по одной из указанных в данной программе тем, при этом условно предварительно разделяются задания по противоположным точкам зрения для обеспечения научной дискуссии в ходе семинара. Важной формой самостоятельной работы являются аналитические обзоры. Поскольку такая форма достаточно трудоемка, то студенты выполняют ее группами. </w:t>
      </w:r>
    </w:p>
    <w:p w14:paraId="33A98C46" w14:textId="77777777" w:rsidR="003A5E8F" w:rsidRDefault="00272B03">
      <w:pPr>
        <w:ind w:left="9" w:right="0"/>
      </w:pPr>
      <w:r>
        <w:t xml:space="preserve">Результаты научных исследований должны быть апробированы. Поэтому желательно принимать активное участие в студенческих и научных конференциях, других научных мероприятиях, проводимых в университете и других научных центрах и вузах. </w:t>
      </w:r>
    </w:p>
    <w:p w14:paraId="0A771AFF" w14:textId="77777777" w:rsidR="003A5E8F" w:rsidRPr="0070729B" w:rsidRDefault="00272B03" w:rsidP="0070729B">
      <w:pPr>
        <w:ind w:left="9" w:right="0"/>
        <w:rPr>
          <w:b/>
          <w:bCs/>
        </w:rPr>
      </w:pPr>
      <w:r w:rsidRPr="0070729B">
        <w:rPr>
          <w:b/>
          <w:bCs/>
        </w:rPr>
        <w:t>Методические рекомендации по написанию научной статьи</w:t>
      </w:r>
    </w:p>
    <w:p w14:paraId="165359A5" w14:textId="77777777" w:rsidR="003A5E8F" w:rsidRDefault="00272B03">
      <w:pPr>
        <w:ind w:left="9" w:right="0"/>
      </w:pPr>
      <w:r>
        <w:t>Научная статья представляет собой результат самостоятельной творческой деятельности студента, отражающий результаты авторского научного исследования. Объем научной статьи может составлять от 0,2 печатного листа до 0,5 печатных листов. В научной статье студент должен изложить актуальность исследуемой проблемы и научную новизну. Предметом научной статьи выступает актуальный вопрос правовой науки и/или практики. Структура научной статьи включает актуальность темы исследования, постановку проблемы и гипотезу исследования, краткий обзор мнений ученых по исследуемой проблематике, предложение путей решения проблемы, формулировку выводов, предложений и рекомендаций.</w:t>
      </w:r>
    </w:p>
    <w:p w14:paraId="16A2BA7A" w14:textId="77777777" w:rsidR="003A5E8F" w:rsidRPr="0070729B" w:rsidRDefault="00272B03" w:rsidP="0070729B">
      <w:pPr>
        <w:ind w:left="9" w:right="0"/>
        <w:rPr>
          <w:b/>
          <w:bCs/>
        </w:rPr>
      </w:pPr>
      <w:r w:rsidRPr="0070729B">
        <w:rPr>
          <w:b/>
          <w:bCs/>
        </w:rPr>
        <w:t xml:space="preserve">Методические рекомендации по подготовке научного доклада </w:t>
      </w:r>
    </w:p>
    <w:p w14:paraId="7BD8A240" w14:textId="77777777" w:rsidR="003A5E8F" w:rsidRDefault="00272B03">
      <w:pPr>
        <w:ind w:left="9" w:right="0"/>
      </w:pPr>
      <w:r>
        <w:t xml:space="preserve">Научный доклад представляет собой публичное выступление теме научного исследования, основанное на данных теоретических или практических изысканий. В докладе устно излагаются исследуемые и анализируемые научные проблемы, проводится сравнительно - правовой анализ теоретико-методологическое материала, проводится краткий обзор мнений ученых по исследуемой теме. Доклад содержит основные положения по исследуемой теме, </w:t>
      </w:r>
      <w:r>
        <w:lastRenderedPageBreak/>
        <w:t xml:space="preserve">анализ объекта и предмета исследования, анализ дискуссионных вопросов, ключевые выводы, предложения по решению поставленной проблемы. </w:t>
      </w:r>
    </w:p>
    <w:p w14:paraId="737B8CAF" w14:textId="74B9F716" w:rsidR="00406848" w:rsidRDefault="00272B03" w:rsidP="00406848">
      <w:pPr>
        <w:ind w:left="9" w:right="0"/>
      </w:pPr>
      <w:r>
        <w:t xml:space="preserve">Основные положения доклада должны быть представлены в форме презентации. Слайды презентации должны быть краткими и представлять в лаконичной форме основные тезисы выступления. </w:t>
      </w:r>
    </w:p>
    <w:p w14:paraId="53D66A45" w14:textId="77777777" w:rsidR="003A5E8F" w:rsidRPr="0070729B" w:rsidRDefault="00272B03" w:rsidP="0070729B">
      <w:pPr>
        <w:ind w:left="9" w:right="0"/>
        <w:rPr>
          <w:b/>
          <w:bCs/>
        </w:rPr>
      </w:pPr>
      <w:r w:rsidRPr="0070729B">
        <w:rPr>
          <w:b/>
          <w:bCs/>
        </w:rPr>
        <w:t>Методические рекомендации по составлению отчета о НИР</w:t>
      </w:r>
    </w:p>
    <w:p w14:paraId="63B7C7CF" w14:textId="3C6365E9" w:rsidR="003A5E8F" w:rsidRDefault="00272B03">
      <w:pPr>
        <w:ind w:left="9" w:right="0"/>
      </w:pPr>
      <w:r>
        <w:t xml:space="preserve">Итоговый отчет представляется студентом по окончании третьего года и состоит из титульного листа и содержательной части. Титульный лист должен содержать информацию о наименовании профиля, </w:t>
      </w:r>
      <w:r w:rsidR="00381F1C">
        <w:rPr>
          <w:rFonts w:eastAsiaTheme="minorEastAsia"/>
        </w:rPr>
        <w:t>Кафедры</w:t>
      </w:r>
      <w:r>
        <w:t>, ФИО студента и его руководителя. Содержательная часть отчета студента включает в себя анализ результатов НИР в соответствии с индивидуальным планом. В отчете должен быть отражен каждый раздел плана НИР, определены и раскрыты этапы выполнения НИР (вид и содержание каждого вида НИР (научные публикации, обзор научной литературы, участии в конференциях и др.). Заключительная часть отчета должна содержать итоги работы над научным исследованием (направление НИР, анализ научных исследований по данному направлению, формирование библиографического списка, анализ и систематизация научного- исследовательского материала по теме исследования, формулировка темы НИР, подготовка доклада и публикации по выбранной теме).</w:t>
      </w:r>
    </w:p>
    <w:sectPr w:rsidR="003A5E8F">
      <w:footerReference w:type="even" r:id="rId15"/>
      <w:footerReference w:type="default" r:id="rId16"/>
      <w:footerReference w:type="first" r:id="rId17"/>
      <w:footnotePr>
        <w:numRestart w:val="eachPage"/>
      </w:footnotePr>
      <w:pgSz w:w="11906" w:h="16838"/>
      <w:pgMar w:top="1139" w:right="1131" w:bottom="1261" w:left="1136" w:header="720" w:footer="98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567B1C" w14:textId="77777777" w:rsidR="003F17C0" w:rsidRDefault="003F17C0">
      <w:pPr>
        <w:spacing w:after="0" w:line="240" w:lineRule="auto"/>
      </w:pPr>
      <w:r>
        <w:separator/>
      </w:r>
    </w:p>
  </w:endnote>
  <w:endnote w:type="continuationSeparator" w:id="0">
    <w:p w14:paraId="2F6B8BE0" w14:textId="77777777" w:rsidR="003F17C0" w:rsidRDefault="003F17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E4F510" w14:textId="77777777" w:rsidR="003A5E8F" w:rsidRDefault="00272B03">
    <w:pPr>
      <w:spacing w:after="0" w:line="259" w:lineRule="auto"/>
      <w:ind w:left="1" w:right="0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4"/>
      </w:rPr>
      <w:t>1</w:t>
    </w:r>
    <w:r>
      <w:rPr>
        <w:sz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A2BF4E" w14:textId="176F4D20" w:rsidR="003A5E8F" w:rsidRDefault="00272B03">
    <w:pPr>
      <w:spacing w:after="0" w:line="259" w:lineRule="auto"/>
      <w:ind w:left="1" w:right="0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89627B" w:rsidRPr="0089627B">
      <w:rPr>
        <w:noProof/>
        <w:sz w:val="24"/>
      </w:rPr>
      <w:t>2</w:t>
    </w:r>
    <w:r>
      <w:rPr>
        <w:sz w:val="2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D1003A" w14:textId="77777777" w:rsidR="003A5E8F" w:rsidRDefault="00272B03">
    <w:pPr>
      <w:spacing w:after="0" w:line="259" w:lineRule="auto"/>
      <w:ind w:left="1" w:right="0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4"/>
      </w:rPr>
      <w:t>1</w:t>
    </w:r>
    <w:r>
      <w:rPr>
        <w:sz w:val="24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E54F51" w14:textId="77777777" w:rsidR="003A5E8F" w:rsidRDefault="00272B03">
    <w:pPr>
      <w:spacing w:after="0" w:line="259" w:lineRule="auto"/>
      <w:ind w:left="0" w:right="0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4"/>
      </w:rPr>
      <w:t>5</w:t>
    </w:r>
    <w:r>
      <w:rPr>
        <w:sz w:val="24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5F51AD" w14:textId="6ABDA856" w:rsidR="003A5E8F" w:rsidRDefault="00272B03">
    <w:pPr>
      <w:spacing w:after="0" w:line="259" w:lineRule="auto"/>
      <w:ind w:left="0" w:right="0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89627B" w:rsidRPr="0089627B">
      <w:rPr>
        <w:noProof/>
        <w:sz w:val="24"/>
      </w:rPr>
      <w:t>16</w:t>
    </w:r>
    <w:r>
      <w:rPr>
        <w:sz w:val="24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6DFBDD" w14:textId="77777777" w:rsidR="003A5E8F" w:rsidRDefault="00272B03">
    <w:pPr>
      <w:spacing w:after="0" w:line="259" w:lineRule="auto"/>
      <w:ind w:left="0" w:right="0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4"/>
      </w:rPr>
      <w:t>5</w:t>
    </w:r>
    <w:r>
      <w:rPr>
        <w:sz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413038" w14:textId="77777777" w:rsidR="003F17C0" w:rsidRDefault="003F17C0">
      <w:pPr>
        <w:spacing w:after="0" w:line="259" w:lineRule="auto"/>
        <w:ind w:left="0" w:right="0" w:firstLine="0"/>
        <w:jc w:val="left"/>
      </w:pPr>
      <w:r>
        <w:separator/>
      </w:r>
    </w:p>
  </w:footnote>
  <w:footnote w:type="continuationSeparator" w:id="0">
    <w:p w14:paraId="6AF6552F" w14:textId="77777777" w:rsidR="003F17C0" w:rsidRDefault="003F17C0">
      <w:pPr>
        <w:spacing w:after="0" w:line="259" w:lineRule="auto"/>
        <w:ind w:left="0" w:right="0" w:firstLine="0"/>
        <w:jc w:val="left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5D4CFC" w14:textId="77777777" w:rsidR="00D102C0" w:rsidRDefault="00D102C0" w:rsidP="00D102C0">
    <w:pPr>
      <w:pStyle w:val="a6"/>
      <w:ind w:left="0"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81510E"/>
    <w:multiLevelType w:val="multilevel"/>
    <w:tmpl w:val="935224DC"/>
    <w:lvl w:ilvl="0">
      <w:start w:val="1"/>
      <w:numFmt w:val="decimal"/>
      <w:lvlText w:val="%1."/>
      <w:lvlJc w:val="left"/>
      <w:pPr>
        <w:ind w:left="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3A1B6463"/>
    <w:multiLevelType w:val="hybridMultilevel"/>
    <w:tmpl w:val="011278FA"/>
    <w:lvl w:ilvl="0" w:tplc="725CCF34">
      <w:start w:val="1"/>
      <w:numFmt w:val="bullet"/>
      <w:lvlText w:val="-"/>
      <w:lvlJc w:val="left"/>
      <w:pPr>
        <w:ind w:left="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5B2BE58">
      <w:start w:val="1"/>
      <w:numFmt w:val="bullet"/>
      <w:lvlText w:val="o"/>
      <w:lvlJc w:val="left"/>
      <w:pPr>
        <w:ind w:left="17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54CC62C">
      <w:start w:val="1"/>
      <w:numFmt w:val="bullet"/>
      <w:lvlText w:val="▪"/>
      <w:lvlJc w:val="left"/>
      <w:pPr>
        <w:ind w:left="24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77A1BE2">
      <w:start w:val="1"/>
      <w:numFmt w:val="bullet"/>
      <w:lvlText w:val="•"/>
      <w:lvlJc w:val="left"/>
      <w:pPr>
        <w:ind w:left="31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A209820">
      <w:start w:val="1"/>
      <w:numFmt w:val="bullet"/>
      <w:lvlText w:val="o"/>
      <w:lvlJc w:val="left"/>
      <w:pPr>
        <w:ind w:left="39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37EA97C">
      <w:start w:val="1"/>
      <w:numFmt w:val="bullet"/>
      <w:lvlText w:val="▪"/>
      <w:lvlJc w:val="left"/>
      <w:pPr>
        <w:ind w:left="46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0B07C40">
      <w:start w:val="1"/>
      <w:numFmt w:val="bullet"/>
      <w:lvlText w:val="•"/>
      <w:lvlJc w:val="left"/>
      <w:pPr>
        <w:ind w:left="53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506DFB4">
      <w:start w:val="1"/>
      <w:numFmt w:val="bullet"/>
      <w:lvlText w:val="o"/>
      <w:lvlJc w:val="left"/>
      <w:pPr>
        <w:ind w:left="60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D7E9A2A">
      <w:start w:val="1"/>
      <w:numFmt w:val="bullet"/>
      <w:lvlText w:val="▪"/>
      <w:lvlJc w:val="left"/>
      <w:pPr>
        <w:ind w:left="67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3B8E75B4"/>
    <w:multiLevelType w:val="hybridMultilevel"/>
    <w:tmpl w:val="8CC26B42"/>
    <w:lvl w:ilvl="0" w:tplc="1FBA9EC4">
      <w:start w:val="1"/>
      <w:numFmt w:val="decimal"/>
      <w:lvlText w:val="%1."/>
      <w:lvlJc w:val="left"/>
      <w:pPr>
        <w:ind w:left="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7A45E8C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D74FADA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8469F50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9549270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06C38D6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8324C9C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832F030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C96CF38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528D3E0C"/>
    <w:multiLevelType w:val="hybridMultilevel"/>
    <w:tmpl w:val="12547B4A"/>
    <w:lvl w:ilvl="0" w:tplc="29561CB2">
      <w:start w:val="1"/>
      <w:numFmt w:val="bullet"/>
      <w:lvlText w:val="-"/>
      <w:lvlJc w:val="left"/>
      <w:pPr>
        <w:ind w:left="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408CB12">
      <w:start w:val="1"/>
      <w:numFmt w:val="bullet"/>
      <w:lvlText w:val="o"/>
      <w:lvlJc w:val="left"/>
      <w:pPr>
        <w:ind w:left="15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382F0AE">
      <w:start w:val="1"/>
      <w:numFmt w:val="bullet"/>
      <w:lvlText w:val="▪"/>
      <w:lvlJc w:val="left"/>
      <w:pPr>
        <w:ind w:left="22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43237DC">
      <w:start w:val="1"/>
      <w:numFmt w:val="bullet"/>
      <w:lvlText w:val="•"/>
      <w:lvlJc w:val="left"/>
      <w:pPr>
        <w:ind w:left="30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BFA6858">
      <w:start w:val="1"/>
      <w:numFmt w:val="bullet"/>
      <w:lvlText w:val="o"/>
      <w:lvlJc w:val="left"/>
      <w:pPr>
        <w:ind w:left="37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4BC377A">
      <w:start w:val="1"/>
      <w:numFmt w:val="bullet"/>
      <w:lvlText w:val="▪"/>
      <w:lvlJc w:val="left"/>
      <w:pPr>
        <w:ind w:left="44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CF280DE">
      <w:start w:val="1"/>
      <w:numFmt w:val="bullet"/>
      <w:lvlText w:val="•"/>
      <w:lvlJc w:val="left"/>
      <w:pPr>
        <w:ind w:left="51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B720BAC">
      <w:start w:val="1"/>
      <w:numFmt w:val="bullet"/>
      <w:lvlText w:val="o"/>
      <w:lvlJc w:val="left"/>
      <w:pPr>
        <w:ind w:left="58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41416D6">
      <w:start w:val="1"/>
      <w:numFmt w:val="bullet"/>
      <w:lvlText w:val="▪"/>
      <w:lvlJc w:val="left"/>
      <w:pPr>
        <w:ind w:left="66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575479B2"/>
    <w:multiLevelType w:val="hybridMultilevel"/>
    <w:tmpl w:val="F13AC06C"/>
    <w:lvl w:ilvl="0" w:tplc="A0EABCF0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3C6D08A">
      <w:start w:val="1"/>
      <w:numFmt w:val="lowerLetter"/>
      <w:lvlText w:val="%2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612765E">
      <w:start w:val="1"/>
      <w:numFmt w:val="lowerRoman"/>
      <w:lvlText w:val="%3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1784D5A">
      <w:start w:val="1"/>
      <w:numFmt w:val="decimal"/>
      <w:lvlText w:val="%4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406508C">
      <w:start w:val="1"/>
      <w:numFmt w:val="lowerLetter"/>
      <w:lvlText w:val="%5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0CE9B9E">
      <w:start w:val="1"/>
      <w:numFmt w:val="lowerRoman"/>
      <w:lvlText w:val="%6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9042FA4">
      <w:start w:val="1"/>
      <w:numFmt w:val="decimal"/>
      <w:lvlText w:val="%7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C563B30">
      <w:start w:val="1"/>
      <w:numFmt w:val="lowerLetter"/>
      <w:lvlText w:val="%8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446DC12">
      <w:start w:val="1"/>
      <w:numFmt w:val="lowerRoman"/>
      <w:lvlText w:val="%9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5F5A5477"/>
    <w:multiLevelType w:val="hybridMultilevel"/>
    <w:tmpl w:val="50FA1988"/>
    <w:lvl w:ilvl="0" w:tplc="D11C95C8">
      <w:start w:val="1"/>
      <w:numFmt w:val="decimal"/>
      <w:lvlText w:val="%1."/>
      <w:lvlJc w:val="left"/>
      <w:pPr>
        <w:ind w:left="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2B8A190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7B82B2A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562AEB2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AD64CAC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9149BC2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E088DA0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BD0CF80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8A0001E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65524481"/>
    <w:multiLevelType w:val="hybridMultilevel"/>
    <w:tmpl w:val="B89268DA"/>
    <w:lvl w:ilvl="0" w:tplc="EF36A7A8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F94F2B2">
      <w:start w:val="1"/>
      <w:numFmt w:val="lowerLetter"/>
      <w:lvlText w:val="%2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716E93A">
      <w:start w:val="1"/>
      <w:numFmt w:val="lowerRoman"/>
      <w:lvlText w:val="%3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B12DF5A">
      <w:start w:val="1"/>
      <w:numFmt w:val="decimal"/>
      <w:lvlText w:val="%4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EE8C776">
      <w:start w:val="1"/>
      <w:numFmt w:val="lowerLetter"/>
      <w:lvlText w:val="%5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D241B46">
      <w:start w:val="1"/>
      <w:numFmt w:val="lowerRoman"/>
      <w:lvlText w:val="%6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2A05D58">
      <w:start w:val="1"/>
      <w:numFmt w:val="decimal"/>
      <w:lvlText w:val="%7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7048682">
      <w:start w:val="1"/>
      <w:numFmt w:val="lowerLetter"/>
      <w:lvlText w:val="%8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998B52C">
      <w:start w:val="1"/>
      <w:numFmt w:val="lowerRoman"/>
      <w:lvlText w:val="%9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2"/>
  </w:num>
  <w:num w:numId="5">
    <w:abstractNumId w:val="3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5E8F"/>
    <w:rsid w:val="00003A1F"/>
    <w:rsid w:val="000144A1"/>
    <w:rsid w:val="00075826"/>
    <w:rsid w:val="00080577"/>
    <w:rsid w:val="000A5573"/>
    <w:rsid w:val="000A5886"/>
    <w:rsid w:val="001403A4"/>
    <w:rsid w:val="00140A46"/>
    <w:rsid w:val="001631D7"/>
    <w:rsid w:val="001F42A1"/>
    <w:rsid w:val="00240A17"/>
    <w:rsid w:val="00264D6A"/>
    <w:rsid w:val="00272B03"/>
    <w:rsid w:val="002D6679"/>
    <w:rsid w:val="00313425"/>
    <w:rsid w:val="00381F1C"/>
    <w:rsid w:val="003A5E8F"/>
    <w:rsid w:val="003F17C0"/>
    <w:rsid w:val="00406848"/>
    <w:rsid w:val="0040791D"/>
    <w:rsid w:val="004C45C6"/>
    <w:rsid w:val="00580F20"/>
    <w:rsid w:val="00627171"/>
    <w:rsid w:val="0069675F"/>
    <w:rsid w:val="006C6064"/>
    <w:rsid w:val="0070729B"/>
    <w:rsid w:val="00730DEA"/>
    <w:rsid w:val="00744D97"/>
    <w:rsid w:val="00803BF5"/>
    <w:rsid w:val="00871A74"/>
    <w:rsid w:val="00877699"/>
    <w:rsid w:val="0089627B"/>
    <w:rsid w:val="008A4C92"/>
    <w:rsid w:val="008F3F31"/>
    <w:rsid w:val="0096255A"/>
    <w:rsid w:val="00A17F31"/>
    <w:rsid w:val="00A4099B"/>
    <w:rsid w:val="00A67AA4"/>
    <w:rsid w:val="00AD5276"/>
    <w:rsid w:val="00AF3642"/>
    <w:rsid w:val="00B267AF"/>
    <w:rsid w:val="00B94313"/>
    <w:rsid w:val="00BE050A"/>
    <w:rsid w:val="00C2306F"/>
    <w:rsid w:val="00C31918"/>
    <w:rsid w:val="00C758CF"/>
    <w:rsid w:val="00D00627"/>
    <w:rsid w:val="00D102C0"/>
    <w:rsid w:val="00D608B8"/>
    <w:rsid w:val="00E376B0"/>
    <w:rsid w:val="00E634D8"/>
    <w:rsid w:val="00E846AB"/>
    <w:rsid w:val="00E910E5"/>
    <w:rsid w:val="00EC4315"/>
    <w:rsid w:val="00FD6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27E4B8"/>
  <w15:docId w15:val="{D51AB3E0-640A-4DFC-8493-7869944BE5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5" w:line="360" w:lineRule="auto"/>
      <w:ind w:left="418" w:right="351" w:firstLine="70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qFormat/>
    <w:pPr>
      <w:keepNext/>
      <w:keepLines/>
      <w:spacing w:after="164" w:line="259" w:lineRule="auto"/>
      <w:ind w:left="10" w:right="1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36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3" w:line="265" w:lineRule="auto"/>
      <w:ind w:left="10" w:right="4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32"/>
    </w:rPr>
  </w:style>
  <w:style w:type="paragraph" w:styleId="3">
    <w:name w:val="heading 3"/>
    <w:next w:val="a"/>
    <w:link w:val="30"/>
    <w:uiPriority w:val="9"/>
    <w:unhideWhenUsed/>
    <w:qFormat/>
    <w:pPr>
      <w:keepNext/>
      <w:keepLines/>
      <w:spacing w:after="147" w:line="249" w:lineRule="auto"/>
      <w:ind w:left="10" w:right="8" w:hanging="10"/>
      <w:jc w:val="both"/>
      <w:outlineLvl w:val="2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4">
    <w:name w:val="heading 4"/>
    <w:next w:val="a"/>
    <w:link w:val="40"/>
    <w:uiPriority w:val="9"/>
    <w:unhideWhenUsed/>
    <w:qFormat/>
    <w:pPr>
      <w:keepNext/>
      <w:keepLines/>
      <w:spacing w:after="147" w:line="249" w:lineRule="auto"/>
      <w:ind w:left="10" w:right="8" w:hanging="10"/>
      <w:jc w:val="both"/>
      <w:outlineLvl w:val="3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b/>
      <w:color w:val="000000"/>
      <w:sz w:val="32"/>
    </w:rPr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36"/>
    </w:rPr>
  </w:style>
  <w:style w:type="paragraph" w:customStyle="1" w:styleId="footnotedescription">
    <w:name w:val="footnote description"/>
    <w:next w:val="a"/>
    <w:link w:val="footnotedescriptionChar"/>
    <w:hidden/>
    <w:pPr>
      <w:spacing w:after="0" w:line="259" w:lineRule="auto"/>
    </w:pPr>
    <w:rPr>
      <w:rFonts w:ascii="Times New Roman" w:eastAsia="Times New Roman" w:hAnsi="Times New Roman" w:cs="Times New Roman"/>
      <w:color w:val="000000"/>
      <w:sz w:val="20"/>
    </w:rPr>
  </w:style>
  <w:style w:type="character" w:customStyle="1" w:styleId="footnotedescriptionChar">
    <w:name w:val="footnote description Char"/>
    <w:link w:val="footnotedescription"/>
    <w:rPr>
      <w:rFonts w:ascii="Times New Roman" w:eastAsia="Times New Roman" w:hAnsi="Times New Roman" w:cs="Times New Roman"/>
      <w:color w:val="000000"/>
      <w:sz w:val="20"/>
    </w:rPr>
  </w:style>
  <w:style w:type="character" w:customStyle="1" w:styleId="40">
    <w:name w:val="Заголовок 4 Знак"/>
    <w:link w:val="4"/>
    <w:rPr>
      <w:rFonts w:ascii="Times New Roman" w:eastAsia="Times New Roman" w:hAnsi="Times New Roman" w:cs="Times New Roman"/>
      <w:b/>
      <w:color w:val="000000"/>
      <w:sz w:val="28"/>
    </w:rPr>
  </w:style>
  <w:style w:type="character" w:customStyle="1" w:styleId="30">
    <w:name w:val="Заголовок 3 Знак"/>
    <w:link w:val="3"/>
    <w:rPr>
      <w:rFonts w:ascii="Times New Roman" w:eastAsia="Times New Roman" w:hAnsi="Times New Roman" w:cs="Times New Roman"/>
      <w:b/>
      <w:color w:val="000000"/>
      <w:sz w:val="28"/>
    </w:rPr>
  </w:style>
  <w:style w:type="character" w:customStyle="1" w:styleId="footnotemark">
    <w:name w:val="footnote mark"/>
    <w:hidden/>
    <w:rPr>
      <w:rFonts w:ascii="Times New Roman" w:eastAsia="Times New Roman" w:hAnsi="Times New Roman" w:cs="Times New Roman"/>
      <w:color w:val="000000"/>
      <w:sz w:val="18"/>
      <w:vertAlign w:val="superscript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1403A4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40A17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240A17"/>
    <w:rPr>
      <w:color w:val="605E5C"/>
      <w:shd w:val="clear" w:color="auto" w:fill="E1DFDD"/>
    </w:rPr>
  </w:style>
  <w:style w:type="paragraph" w:styleId="a5">
    <w:name w:val="TOC Heading"/>
    <w:basedOn w:val="1"/>
    <w:next w:val="a"/>
    <w:uiPriority w:val="39"/>
    <w:unhideWhenUsed/>
    <w:qFormat/>
    <w:rsid w:val="0070729B"/>
    <w:pPr>
      <w:spacing w:before="240" w:after="0"/>
      <w:ind w:left="0" w:right="0" w:firstLine="0"/>
      <w:jc w:val="left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kern w:val="0"/>
      <w:sz w:val="32"/>
      <w:szCs w:val="32"/>
      <w14:ligatures w14:val="none"/>
    </w:rPr>
  </w:style>
  <w:style w:type="paragraph" w:styleId="31">
    <w:name w:val="toc 3"/>
    <w:basedOn w:val="a"/>
    <w:next w:val="a"/>
    <w:autoRedefine/>
    <w:uiPriority w:val="39"/>
    <w:unhideWhenUsed/>
    <w:rsid w:val="0070729B"/>
    <w:pPr>
      <w:spacing w:after="100"/>
      <w:ind w:left="560"/>
    </w:pPr>
  </w:style>
  <w:style w:type="paragraph" w:styleId="a6">
    <w:name w:val="header"/>
    <w:basedOn w:val="a"/>
    <w:link w:val="a7"/>
    <w:uiPriority w:val="99"/>
    <w:unhideWhenUsed/>
    <w:rsid w:val="00D102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102C0"/>
    <w:rPr>
      <w:rFonts w:ascii="Times New Roman" w:eastAsia="Times New Roman" w:hAnsi="Times New Roman" w:cs="Times New Roman"/>
      <w:color w:val="000000"/>
      <w:sz w:val="28"/>
    </w:rPr>
  </w:style>
  <w:style w:type="paragraph" w:styleId="a8">
    <w:name w:val="Balloon Text"/>
    <w:basedOn w:val="a"/>
    <w:link w:val="a9"/>
    <w:uiPriority w:val="99"/>
    <w:semiHidden/>
    <w:unhideWhenUsed/>
    <w:rsid w:val="009625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6255A"/>
    <w:rPr>
      <w:rFonts w:ascii="Segoe UI" w:eastAsia="Times New Roman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148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6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://www.book.ru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elib.fa.ru/" TargetMode="External"/><Relationship Id="rId17" Type="http://schemas.openxmlformats.org/officeDocument/2006/relationships/footer" Target="footer6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://&#1085;&#1101;&#1073;.&#1088;&#1092;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23C716-5503-4FDE-B905-86DEF34B03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3712</Words>
  <Characters>21161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cp:lastModifiedBy>Евсеева Ирина Владимировна</cp:lastModifiedBy>
  <cp:revision>3</cp:revision>
  <cp:lastPrinted>2025-06-04T07:42:00Z</cp:lastPrinted>
  <dcterms:created xsi:type="dcterms:W3CDTF">2025-06-06T09:00:00Z</dcterms:created>
  <dcterms:modified xsi:type="dcterms:W3CDTF">2025-06-06T13:52:00Z</dcterms:modified>
</cp:coreProperties>
</file>